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7F" w:rsidRPr="00676C75" w:rsidRDefault="00676C75" w:rsidP="00676C75">
      <w:pPr>
        <w:autoSpaceDE w:val="0"/>
        <w:autoSpaceDN w:val="0"/>
        <w:adjustRightInd w:val="0"/>
        <w:ind w:left="-1276"/>
        <w:jc w:val="center"/>
        <w:rPr>
          <w:b/>
          <w:bCs/>
          <w:color w:val="000000" w:themeColor="text1"/>
          <w:sz w:val="24"/>
          <w:szCs w:val="24"/>
        </w:rPr>
        <w:sectPr w:rsidR="007E107F" w:rsidRPr="00676C75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  <w:bookmarkStart w:id="0" w:name="_GoBack"/>
      <w:r>
        <w:rPr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6564511" cy="9025666"/>
            <wp:effectExtent l="0" t="0" r="0" b="0"/>
            <wp:docPr id="1" name="Рисунок 1" descr="E:\Работа - школа\Точка роста\для сайта\Образовательные программы\рабочие программы\биология\биология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биология\биология 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947" cy="902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107F" w:rsidRDefault="00676C7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lang w:val="en-US"/>
        </w:rPr>
        <w:lastRenderedPageBreak/>
        <w:t>I</w:t>
      </w:r>
      <w:r>
        <w:rPr>
          <w:b/>
          <w:bCs/>
          <w:color w:val="000000" w:themeColor="text1"/>
          <w:sz w:val="24"/>
          <w:szCs w:val="24"/>
        </w:rPr>
        <w:t xml:space="preserve"> Раздел. Планируемые результаты изучения предмета (по ФГОС)</w:t>
      </w:r>
    </w:p>
    <w:p w:rsidR="007E107F" w:rsidRDefault="007E107F">
      <w:pPr>
        <w:autoSpaceDE w:val="0"/>
        <w:autoSpaceDN w:val="0"/>
        <w:adjustRightInd w:val="0"/>
        <w:ind w:left="-567"/>
        <w:jc w:val="center"/>
        <w:rPr>
          <w:b/>
          <w:bCs/>
          <w:color w:val="000000" w:themeColor="text1"/>
          <w:sz w:val="32"/>
          <w:szCs w:val="24"/>
        </w:rPr>
      </w:pPr>
    </w:p>
    <w:tbl>
      <w:tblPr>
        <w:tblStyle w:val="af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2126"/>
        <w:gridCol w:w="1985"/>
        <w:gridCol w:w="2268"/>
      </w:tblGrid>
      <w:tr w:rsidR="007E107F">
        <w:tc>
          <w:tcPr>
            <w:tcW w:w="1277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Название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раздела</w:t>
            </w:r>
          </w:p>
          <w:p w:rsidR="007E107F" w:rsidRDefault="007E107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Предметные результаты</w:t>
            </w:r>
          </w:p>
        </w:tc>
        <w:tc>
          <w:tcPr>
            <w:tcW w:w="1985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Метапредметные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результаты</w:t>
            </w:r>
          </w:p>
          <w:p w:rsidR="007E107F" w:rsidRDefault="007E107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Личностные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результаты</w:t>
            </w:r>
          </w:p>
          <w:p w:rsidR="007E107F" w:rsidRDefault="007E107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E107F">
        <w:tc>
          <w:tcPr>
            <w:tcW w:w="1277" w:type="dxa"/>
            <w:vMerge/>
          </w:tcPr>
          <w:p w:rsidR="007E107F" w:rsidRDefault="007E107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ученик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научится</w:t>
            </w:r>
          </w:p>
          <w:p w:rsidR="007E107F" w:rsidRDefault="007E107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ученик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получит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возможность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научиться</w:t>
            </w:r>
          </w:p>
        </w:tc>
        <w:tc>
          <w:tcPr>
            <w:tcW w:w="1985" w:type="dxa"/>
            <w:vMerge/>
          </w:tcPr>
          <w:p w:rsidR="007E107F" w:rsidRDefault="007E107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107F" w:rsidRDefault="007E107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7E107F">
        <w:tc>
          <w:tcPr>
            <w:tcW w:w="9782" w:type="dxa"/>
            <w:gridSpan w:val="5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как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плекс наук о живой </w:t>
            </w:r>
            <w:r>
              <w:rPr>
                <w:sz w:val="24"/>
                <w:szCs w:val="24"/>
              </w:rPr>
              <w:t>природе</w:t>
            </w:r>
          </w:p>
        </w:tc>
        <w:tc>
          <w:tcPr>
            <w:tcW w:w="2126" w:type="dxa"/>
          </w:tcPr>
          <w:p w:rsidR="007E107F" w:rsidRDefault="00676C7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роль биологических открытий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 в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тии науки и в практической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людей; оценивать роль биологии в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мировании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менной научной картины мира, прогнозировать перспективы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биологии; обосновыва</w:t>
            </w:r>
            <w:r>
              <w:rPr>
                <w:sz w:val="24"/>
                <w:szCs w:val="24"/>
              </w:rPr>
              <w:t>ть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стему взглядов на живую природу и место в ней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века, применяя биологические теории, учения, законы, закон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мерности, пон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мать границы их применимости; выявлять и обо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новывать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разных уровней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жизни;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являть в текс</w:t>
            </w:r>
            <w:r>
              <w:rPr>
                <w:sz w:val="24"/>
                <w:szCs w:val="24"/>
              </w:rPr>
              <w:t>те биологического содержания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блему и аргуме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тированно ее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яснять;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 в виде текста, таблицы, схемы, графика,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граммы и делать выводы на 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ленных данных; преобразовывать график, таблицу, диаграмму, с</w:t>
            </w:r>
            <w:r>
              <w:rPr>
                <w:sz w:val="24"/>
                <w:szCs w:val="24"/>
              </w:rPr>
              <w:t>хему в текст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ческого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</w:t>
            </w:r>
          </w:p>
        </w:tc>
        <w:tc>
          <w:tcPr>
            <w:tcW w:w="2126" w:type="dxa"/>
          </w:tcPr>
          <w:p w:rsidR="007E107F" w:rsidRDefault="00676C7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организовывать и проводить инд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видуальную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следовательскую деятельность по биологии (или разрабатывать индивидуальный проект): выдв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гать гипотезы, планировать р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боту, отбирать и преобразовывать необходимую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формаци</w:t>
            </w:r>
            <w:r>
              <w:rPr>
                <w:color w:val="000000" w:themeColor="text1"/>
                <w:sz w:val="24"/>
                <w:szCs w:val="24"/>
              </w:rPr>
              <w:t>ю,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водить экспер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менты, интерпр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тировать резул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таты, делать в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>воды на основе полученных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зультатов, 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ставлять продукт своих исследов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ний; прогнозир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вать последствия собственных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следований с уч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том этических норм; аргумент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ровать необход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мость синт</w:t>
            </w:r>
            <w:r>
              <w:rPr>
                <w:color w:val="000000" w:themeColor="text1"/>
                <w:sz w:val="24"/>
                <w:szCs w:val="24"/>
              </w:rPr>
              <w:t>еза естественно-научного и с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циогуманитарного знания в эпоху информационной цивилизации;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пользовать пр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обретенные ко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>
              <w:rPr>
                <w:color w:val="000000" w:themeColor="text1"/>
                <w:sz w:val="24"/>
                <w:szCs w:val="24"/>
              </w:rPr>
              <w:t>петенции в пра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тической деятел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ности и повс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дневной жизни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для приобретения опыта деятельн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сти, предшеств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ющей професси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 xml:space="preserve">нальной, в основе </w:t>
            </w:r>
            <w:r>
              <w:rPr>
                <w:color w:val="000000" w:themeColor="text1"/>
                <w:sz w:val="24"/>
                <w:szCs w:val="24"/>
              </w:rPr>
              <w:t>которой лежит биология как учебный предмет.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самост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ятельно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цели обуч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ставить и формулировать новые задачи в учебе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вивать мотивы и интересы своей познавательной деятельности;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>
              <w:rPr>
                <w:sz w:val="24"/>
                <w:szCs w:val="24"/>
              </w:rPr>
              <w:t>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и совмес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с учителем и сверстниками; работать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формулировать, аргументировать и от</w:t>
            </w:r>
            <w:r>
              <w:rPr>
                <w:sz w:val="24"/>
                <w:szCs w:val="24"/>
              </w:rPr>
              <w:t>стаивать свое мнение; умение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понятия, создавать обо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щения, устана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ливать аналогии, классифицир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вать, самосто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тельно выбирать основания и </w:t>
            </w:r>
            <w:r>
              <w:rPr>
                <w:sz w:val="24"/>
                <w:szCs w:val="24"/>
              </w:rPr>
              <w:lastRenderedPageBreak/>
              <w:t>критерии для классификации, устанавливать причинно-следственные связи, строить логическое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суждение, ум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ключение (и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дуктивное,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дуктивное, по аналогии) и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лать выводы;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осознанное, ув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жительное и до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рожелательное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ношение к другому человеку, его мн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нию, мировоззр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 xml:space="preserve">нию,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вести диалог с другими людьми и дост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гать в нем взаим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 xml:space="preserve">понимания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-формирование ценности здорового и безопасного 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раза жизни;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турные и 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нальные основы жизни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роль биологических открытий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 в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тии науки и в практической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людей; –</w:t>
            </w:r>
            <w:r>
              <w:rPr>
                <w:sz w:val="24"/>
                <w:szCs w:val="24"/>
              </w:rPr>
              <w:tab/>
              <w:t>оцен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роль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 в формиров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нии современной научной картины мира, прогноз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ровать перс</w:t>
            </w:r>
            <w:r>
              <w:rPr>
                <w:sz w:val="24"/>
                <w:szCs w:val="24"/>
              </w:rPr>
              <w:t>пект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вы развития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логии;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и характер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зовать связь 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вополагающих биологических понятий (клетка) с основополага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щими понятиями других естестве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наук; обосн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вывать систему взглядов на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вую природу и место в ней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века, применяя биологи</w:t>
            </w:r>
            <w:r>
              <w:rPr>
                <w:sz w:val="24"/>
                <w:szCs w:val="24"/>
              </w:rPr>
              <w:t>ческие теории, учения, законы, закон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мерности, пон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мать границы их применимости; </w:t>
            </w:r>
            <w:r>
              <w:rPr>
                <w:sz w:val="24"/>
                <w:szCs w:val="24"/>
              </w:rPr>
              <w:tab/>
              <w:t>пров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дить учебно-исследовател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lastRenderedPageBreak/>
              <w:t>скую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по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гии: выдвигать гипотезы, план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ровать работу,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бирать и преобр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зовывать необх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димую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цию, проводить эксперименты</w:t>
            </w:r>
            <w:r>
              <w:rPr>
                <w:sz w:val="24"/>
                <w:szCs w:val="24"/>
              </w:rPr>
              <w:t>, интерпретировать результаты,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лать выводы на основе получе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результатов; выявлять и обо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новывать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разных уровней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жизни; устанавливать связь строения и функций 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ных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макромол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кул, их роль в процесса</w:t>
            </w:r>
            <w:r>
              <w:rPr>
                <w:sz w:val="24"/>
                <w:szCs w:val="24"/>
              </w:rPr>
              <w:t>х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точного метаб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лизма; решать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дачи на определ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тельности нукле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тидов ДНК и иРНК (мРНК), антикодонов тРНК, последов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тельности амин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кислот в молекуле белка, применяя знания о реакциях матричного си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теза, генетич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ском коде, при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ципе комплеме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тарности; делать выводы об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нениях, которые произойдут в процессах ма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ричного синтеза в случае изменения последовательн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сти нуклеотидов ДНК; сравнивать фазы деления клетки; решать задачи на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ление и сравнение количества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тического матер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ала (хро</w:t>
            </w:r>
            <w:r>
              <w:rPr>
                <w:sz w:val="24"/>
                <w:szCs w:val="24"/>
              </w:rPr>
              <w:t>мосом и ДНК) в клетках многоклеточных организмов в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фазах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точного цикла; обосновывать взаимосвязь пл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стического и энергетического обменов;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процессы пластического и энергетического обменов, прои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ходящих в кле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ках живых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низмов;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количество хромосом в кле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ках растений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новных отделов на разных этапах жизненного ци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ла; выявлять в тексте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содержания проблему и арг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ментированно ее объяснять;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ставлять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ческую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 в виде текста, таблицы, схемы, графи</w:t>
            </w:r>
            <w:r>
              <w:rPr>
                <w:sz w:val="24"/>
                <w:szCs w:val="24"/>
              </w:rPr>
              <w:t>ка,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граммы и делать выводы на 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ленных данных; преобразовывать график, таблицу, диаграмму, схему в текст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ческого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</w:t>
            </w:r>
          </w:p>
        </w:tc>
        <w:tc>
          <w:tcPr>
            <w:tcW w:w="2126" w:type="dxa"/>
          </w:tcPr>
          <w:p w:rsidR="007E107F" w:rsidRDefault="00676C7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организовывать и проводить инд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видуальную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следовательскую деятельность по биологии (или разрабатывать и</w:t>
            </w:r>
            <w:r>
              <w:rPr>
                <w:color w:val="000000" w:themeColor="text1"/>
                <w:sz w:val="24"/>
                <w:szCs w:val="24"/>
              </w:rPr>
              <w:t>ндивидуальный проект): выдв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гать гипотезы, планировать р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боту, отбирать и преобразовывать необходимую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формацию,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водить экспер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менты, интерпр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тировать резул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таты, делать в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>воды на основе полученных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зультатов, 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ставлять продукт своих исследов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 xml:space="preserve">ний; </w:t>
            </w:r>
            <w:r>
              <w:rPr>
                <w:color w:val="000000" w:themeColor="text1"/>
                <w:sz w:val="24"/>
                <w:szCs w:val="24"/>
              </w:rPr>
              <w:t>прогнозир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вать последствия собственных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следований с уч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том этических норм; аргумент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ровать необход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мость синтеза естественно-научного и с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циогуманитарного знания в эпоху информационной цивилизации;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пользовать пр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обретенные ко</w:t>
            </w:r>
            <w:r>
              <w:rPr>
                <w:color w:val="000000" w:themeColor="text1"/>
                <w:sz w:val="24"/>
                <w:szCs w:val="24"/>
              </w:rPr>
              <w:t>м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петенции в пра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тической де</w:t>
            </w:r>
            <w:r>
              <w:rPr>
                <w:color w:val="000000" w:themeColor="text1"/>
                <w:sz w:val="24"/>
                <w:szCs w:val="24"/>
              </w:rPr>
              <w:t>ятел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ности и повс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дневной жизни для приобретения опыта деятельн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сти, предшеств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ющей професси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нальной, в основе которой лежит биология как учебный предмет.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заполнять 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полнять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схемы,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сты;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ятельно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цели обуч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ставить</w:t>
            </w:r>
            <w:r>
              <w:rPr>
                <w:sz w:val="24"/>
                <w:szCs w:val="24"/>
              </w:rPr>
              <w:t xml:space="preserve"> и формулировать новые задачи в учебе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вивать мотивы и интересы своей познавательной деятельности;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сить свои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 с планир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емыми результ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тами,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контроль своей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ности в процессе достижения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зультата,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способы действий в ра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ках предложе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условий и требований, корректировать свои действия в соответствии с изменяющейся ситуацией; смысловое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и совмес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ность с учителем и </w:t>
            </w:r>
            <w:r>
              <w:rPr>
                <w:sz w:val="24"/>
                <w:szCs w:val="24"/>
              </w:rPr>
              <w:t>сверстниками; работать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формулировать, аргументировать и отстаивать свою точку зр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осознанное, ув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жительное и до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рожелательное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ношение к другому человеку, его мн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нию, мировоззр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 xml:space="preserve">нию,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вести диалог с другими людьми и дост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гать в нем взаим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поним</w:t>
            </w:r>
            <w:r>
              <w:rPr>
                <w:rStyle w:val="dash041e005f0431005f044b005f0447005f043d005f044b005f0439005f005fchar1char1"/>
              </w:rPr>
              <w:t xml:space="preserve">ания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-формирование ценности здорового и безопасного 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раза жизни;</w:t>
            </w:r>
          </w:p>
        </w:tc>
      </w:tr>
      <w:tr w:rsidR="007E107F">
        <w:tc>
          <w:tcPr>
            <w:tcW w:w="9782" w:type="dxa"/>
            <w:gridSpan w:val="5"/>
          </w:tcPr>
          <w:p w:rsidR="007E107F" w:rsidRDefault="00676C75">
            <w:pPr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11 класс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роль биологических открытий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 в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тии науки и в практической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людей; оценивать роль биологии в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мировании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менной</w:t>
            </w:r>
            <w:r>
              <w:rPr>
                <w:sz w:val="24"/>
                <w:szCs w:val="24"/>
              </w:rPr>
              <w:t xml:space="preserve"> научной картины мира, прогнозировать перспективы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биологии; устанавливать и характеризовать связь основопол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гающих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понятий (организм) с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новополагающ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 понятиями других естестве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наук; –</w:t>
            </w:r>
            <w:r>
              <w:rPr>
                <w:sz w:val="24"/>
                <w:szCs w:val="24"/>
              </w:rPr>
              <w:tab/>
              <w:t>обосн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вывать систему взглядов на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вую пр</w:t>
            </w:r>
            <w:r>
              <w:rPr>
                <w:sz w:val="24"/>
                <w:szCs w:val="24"/>
              </w:rPr>
              <w:t>ироду и место в ней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века, применяя биологические теории, учения, законы, закон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мерности, пон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мать границы их применимости; выявлять и обо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новывать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разных уровней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 жизни;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являть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призн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ки строения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ток</w:t>
            </w:r>
            <w:r>
              <w:rPr>
                <w:sz w:val="24"/>
                <w:szCs w:val="24"/>
              </w:rPr>
              <w:t xml:space="preserve"> организмов разных царств живой природы, устанавливать взаимосвязь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ения и функций частей и органо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клетки;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количество хромосом в кле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ках растений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новных отделов на разных этапах жизненного ци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ла; решать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тические задачи на дигибридно</w:t>
            </w:r>
            <w:r>
              <w:rPr>
                <w:sz w:val="24"/>
                <w:szCs w:val="24"/>
              </w:rPr>
              <w:t>е скрещивание, сцепленное (в том числе сцепленное с полом) наслед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вание, анализ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рующее скрещ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вание, применяя законы насле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ственности и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кономерности сцепленного наследования; раскрывать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чины насле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забол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ваний, аргуме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тировать необх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димость мер</w:t>
            </w:r>
            <w:r>
              <w:rPr>
                <w:sz w:val="24"/>
                <w:szCs w:val="24"/>
              </w:rPr>
              <w:t xml:space="preserve">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дупреждения 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ких заболеваний; –</w:t>
            </w:r>
            <w:r>
              <w:rPr>
                <w:sz w:val="24"/>
                <w:szCs w:val="24"/>
              </w:rPr>
              <w:tab/>
              <w:t>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разные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собы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организмов; характеризовать основные этапы онтогенеза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низмов; выявлять причины и 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ственные призн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ки модификац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 мутац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изменчив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 обосновывать роль изменчив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  <w:r>
              <w:rPr>
                <w:sz w:val="24"/>
                <w:szCs w:val="24"/>
              </w:rPr>
              <w:t xml:space="preserve"> в естестве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ном и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ственном отборе; обосновывать значение разных методов селекции </w:t>
            </w:r>
            <w:r>
              <w:rPr>
                <w:sz w:val="24"/>
                <w:szCs w:val="24"/>
              </w:rPr>
              <w:lastRenderedPageBreak/>
              <w:t>в создании сортов растений, пород животных и штаммов микр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организмов; оц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нивать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и этическое значение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исслед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ваний в биологии, медицине,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технол</w:t>
            </w:r>
            <w:r>
              <w:rPr>
                <w:sz w:val="24"/>
                <w:szCs w:val="24"/>
              </w:rPr>
              <w:t>огии; обо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новывать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ственную оценку; выявлять в тексте биологического содержания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блему и аргуме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тированно ее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яснять;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скую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 в виде текста, таблицы, схемы, графика,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граммы и делать выводы на 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ленных</w:t>
            </w:r>
            <w:r>
              <w:rPr>
                <w:sz w:val="24"/>
                <w:szCs w:val="24"/>
              </w:rPr>
              <w:t xml:space="preserve"> данных; преобразовывать график, таблицу, диаграмму, схему в текст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ческого содерж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выделять сущ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ственные особе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ности жизненных циклов предст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вителей разных отделов растений и типов живо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ных; изображать циклы развития в виде схем; анал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зировать и</w:t>
            </w:r>
            <w:r>
              <w:rPr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пользовать в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шении учебных и исследовател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ских задач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формацию о с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временных иссл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дованиях в биол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гии, медицине.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вать, применять и преобразов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вать знаки и символы, мод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 и схемы для решения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ных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задач; умение соотн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</w:t>
            </w:r>
            <w:r>
              <w:rPr>
                <w:sz w:val="24"/>
                <w:szCs w:val="24"/>
              </w:rPr>
              <w:t>ть свои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 с планир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емыми результ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тами,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контроль своей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в процессе достижения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зультата,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способы действий в ра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ках предложе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условий и требований, корректировать свои действия в соответствии с изменяющейся ситу</w:t>
            </w:r>
            <w:r>
              <w:rPr>
                <w:sz w:val="24"/>
                <w:szCs w:val="24"/>
              </w:rPr>
              <w:t>ацией; смысловое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и совмес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с учителем и сверстниками; работать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</w:t>
            </w:r>
            <w:r>
              <w:rPr>
                <w:sz w:val="24"/>
                <w:szCs w:val="24"/>
              </w:rPr>
              <w:t>мулировать, аргументировать и отстаивать свое мнение;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осознанное, ув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жительное и до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рожелательное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ношение к другому человеку, его мн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нию</w:t>
            </w:r>
            <w:r>
              <w:rPr>
                <w:rStyle w:val="dash041e005f0431005f044b005f0447005f043d005f044b005f0439005f005fchar1char1"/>
              </w:rPr>
              <w:t>, мировоззр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 xml:space="preserve">нию,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-готовность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вести диалог с другими людьми и дост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гать в нем взаим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понимания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Теория эволюции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обосновывать причины измен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емости и мног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образия видов, применяя синт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тическую теорию эволюции;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характеризовать популяцию как </w:t>
            </w:r>
            <w:r>
              <w:rPr>
                <w:sz w:val="24"/>
                <w:szCs w:val="24"/>
              </w:rPr>
              <w:t>единицу эвол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ции, вид как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стематическую категорию и как результат эвол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ции;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–аргументировать необходимость синтеза ест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ственно-научного и социогуман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тарного знания в эпоху информ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ционной цивил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зации;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ятельно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цели обуч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ставит</w:t>
            </w:r>
            <w:r>
              <w:rPr>
                <w:sz w:val="24"/>
                <w:szCs w:val="24"/>
              </w:rPr>
              <w:t>ь и формулировать новые задачи в учебе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вивать мотивы и интересы своей познавательной деятельности;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и совмес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с учителем и сверстниками; работат</w:t>
            </w:r>
            <w:r>
              <w:rPr>
                <w:sz w:val="24"/>
                <w:szCs w:val="24"/>
              </w:rPr>
              <w:t>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формулировать, аргументировать и отстаивать свое мнение; умение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понятия, создавать обо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щения, устана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ливать аналогии, клас</w:t>
            </w:r>
            <w:r>
              <w:rPr>
                <w:sz w:val="24"/>
                <w:szCs w:val="24"/>
              </w:rPr>
              <w:t>сифицир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вать, самосто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 выбирать основания и критерии для классификации, устанавливать причинно-следственные связи, строить логическое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суждение, ум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заключение (и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дуктивное,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дуктивное, по аналогии) и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лать выводы;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осознанное, ув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жительное и до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рожелательное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ношение к другому человеку, его мн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нию, мировоззр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 xml:space="preserve">нию,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-готовность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вести диалог с другими людьми и дост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lastRenderedPageBreak/>
              <w:t xml:space="preserve">гать </w:t>
            </w:r>
            <w:r>
              <w:rPr>
                <w:rStyle w:val="dash041e005f0431005f044b005f0447005f043d005f044b005f0439005f005fchar1char1"/>
              </w:rPr>
              <w:t>в нем взаим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 xml:space="preserve">понимания 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Развитие жизни на Земле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представлять биологическую информацию в виде текста,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лицы, схемы,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фика, диаграммы и делать выводы на основании представленных данных; преобр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зовывать график, таблицу,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грамму, схему в текст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ского содержания.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- организовывать и проводить 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дивидуальную исследовател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скую деятел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ность по биологии (или разрабат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>вать индивид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альный проект): выдвигать гипот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зы, планировать работу, отбирать и преобразов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>вать необход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мую информ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цию, делать в</w:t>
            </w:r>
            <w:r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>воды;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>
              <w:rPr>
                <w:sz w:val="24"/>
                <w:szCs w:val="24"/>
              </w:rPr>
              <w:t>аполнять 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полнять табл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схемы,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сты;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самост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ятельно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лять цели обуч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ставить и формулировать новые задачи в учебе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вивать мотивы и </w:t>
            </w:r>
            <w:r>
              <w:rPr>
                <w:sz w:val="24"/>
                <w:szCs w:val="24"/>
              </w:rPr>
              <w:lastRenderedPageBreak/>
              <w:t>интересы своей познавательной деятельности;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сить свои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 с планир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емыми результ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тами,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контроль своей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в процессе достижения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зультата,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способы действий в ра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ках предложе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условий и требований, корректировать свои действия в соответствии с изменяющейся ситуацией; см</w:t>
            </w:r>
            <w:r>
              <w:rPr>
                <w:sz w:val="24"/>
                <w:szCs w:val="24"/>
              </w:rPr>
              <w:t>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и совмес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с учителем и сверстниками; работать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формулироват</w:t>
            </w:r>
            <w:r>
              <w:rPr>
                <w:sz w:val="24"/>
                <w:szCs w:val="24"/>
              </w:rPr>
              <w:t>ь, аргументировать и отстаивать свою точку зр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- осознанное, ув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жительное и до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рожелательное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ношение к другому человеку, его мн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нию, м</w:t>
            </w:r>
            <w:r>
              <w:rPr>
                <w:rStyle w:val="dash041e005f0431005f044b005f0447005f043d005f044b005f0439005f005fchar1char1"/>
              </w:rPr>
              <w:t>ировоззр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 xml:space="preserve">нию,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собность вести диалог с другими людьми и дост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гать в нем взаим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 xml:space="preserve">понимания </w:t>
            </w:r>
          </w:p>
        </w:tc>
      </w:tr>
      <w:tr w:rsidR="007E107F">
        <w:tc>
          <w:tcPr>
            <w:tcW w:w="1277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мы и окруж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ющая среда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>
              <w:rPr>
                <w:sz w:val="24"/>
                <w:szCs w:val="24"/>
              </w:rPr>
              <w:t>- устанавливать и характеризовать связь осново-полагающих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 (вид, экос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стема, биосфера) с </w:t>
            </w:r>
            <w:r>
              <w:rPr>
                <w:sz w:val="24"/>
                <w:szCs w:val="24"/>
              </w:rPr>
              <w:lastRenderedPageBreak/>
              <w:t>основополага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щими понятиями других естестве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наук;</w:t>
            </w:r>
            <w:r>
              <w:t xml:space="preserve"> 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обосновывать систему взглядов на живую прир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ду и место в ней человека, прим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няя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теории, 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законы, зак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номерности,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нимать границы их применимости;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устанавливать связь структуры</w:t>
            </w:r>
            <w:r>
              <w:rPr>
                <w:sz w:val="24"/>
                <w:szCs w:val="24"/>
              </w:rPr>
              <w:t xml:space="preserve"> и свойств экосист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составлять сх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 переноса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 и энергии в экосистеме (сети питания), прогн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зировать их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нения в зависим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от изменения факторов среды;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аргументир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 собственную позицию по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ношению к экол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гическим пробл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мам и поведени</w:t>
            </w:r>
            <w:r>
              <w:rPr>
                <w:sz w:val="24"/>
                <w:szCs w:val="24"/>
              </w:rPr>
              <w:t>ю в природной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обосновывать необходимость устойчивого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как условия сохранения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сферы;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оценивать пра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тическое и этич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значение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 в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гии, медицине, экологии, биоте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нологии; обосн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вывать собстве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ную оценку;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выявлять в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lastRenderedPageBreak/>
              <w:t>сте биологическ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содержания проблему и арг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ментированно ее объяснять;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представлять биологическую информацию в виде текста, та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лицы, схемы,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фика, диаграммы и делать выводы на основании представленных данных; преобр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зовывать график, таб</w:t>
            </w:r>
            <w:r>
              <w:rPr>
                <w:sz w:val="24"/>
                <w:szCs w:val="24"/>
              </w:rPr>
              <w:t>лицу, ди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грамму, схему в текст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содержания.</w:t>
            </w:r>
          </w:p>
        </w:tc>
        <w:tc>
          <w:tcPr>
            <w:tcW w:w="2126" w:type="dxa"/>
          </w:tcPr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– моделировать изменение экос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стем под влиян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ем различных групп факторов окружающей ср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ды;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– выявлять в пр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цессе исследов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тельской деятел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ности после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ствия антроп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генного возде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z w:val="24"/>
                <w:szCs w:val="24"/>
              </w:rPr>
              <w:t>ствия на экос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стемы с</w:t>
            </w:r>
            <w:r>
              <w:rPr>
                <w:color w:val="000000" w:themeColor="text1"/>
                <w:sz w:val="24"/>
                <w:szCs w:val="24"/>
              </w:rPr>
              <w:t>воего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гиона, предлагать способы сниж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ния антропоге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ного воздействия на экосистемы;</w:t>
            </w:r>
          </w:p>
          <w:p w:rsidR="007E107F" w:rsidRDefault="00676C75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 использовать приобретенные компетенции в практической де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>
              <w:rPr>
                <w:color w:val="000000" w:themeColor="text1"/>
                <w:sz w:val="24"/>
                <w:szCs w:val="24"/>
              </w:rPr>
              <w:t>тельности и п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вседневной жизни для приобретения опыта деятельн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сти, предшеств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ющей професси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нальной, в основе ко</w:t>
            </w:r>
            <w:r>
              <w:rPr>
                <w:color w:val="000000" w:themeColor="text1"/>
                <w:sz w:val="24"/>
                <w:szCs w:val="24"/>
              </w:rPr>
              <w:t>торой лежит биология как учебный предмет.</w:t>
            </w:r>
          </w:p>
        </w:tc>
        <w:tc>
          <w:tcPr>
            <w:tcW w:w="198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умение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вать, применять и преобразов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вать знаки и символы, мод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 и схемы для решения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lastRenderedPageBreak/>
              <w:t>ных и 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задач; умение соотн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сить свои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 с планир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емыми результ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тами, осущест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лять контроль своей дея</w:t>
            </w: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в процессе достижения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зультата, опр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делять способы действий в ра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ках предложе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условий и требований, корректировать свои действия в соответствии с изменяющейся ситуацией; смысловое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зовывать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ное сотруднич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и совме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ную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 с учителем и сверстниками; работать инд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видуально и в группе: находить общее решение и разрешать конфликты на основе соглас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 позиций и учета интересов; формулировать, аргументировать и отстаивать свое мнение;</w:t>
            </w:r>
          </w:p>
        </w:tc>
        <w:tc>
          <w:tcPr>
            <w:tcW w:w="2268" w:type="dxa"/>
          </w:tcPr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собно</w:t>
            </w:r>
            <w:r>
              <w:rPr>
                <w:rStyle w:val="dash041e005f0431005f044b005f0447005f043d005f044b005f0439005f005fchar1char1"/>
              </w:rPr>
              <w:t>сть обуча</w:t>
            </w:r>
            <w:r>
              <w:rPr>
                <w:rStyle w:val="dash041e005f0431005f044b005f0447005f043d005f044b005f0439005f005fchar1char1"/>
              </w:rPr>
              <w:t>ю</w:t>
            </w:r>
            <w:r>
              <w:rPr>
                <w:rStyle w:val="dash041e005f0431005f044b005f0447005f043d005f044b005f0439005f005fchar1char1"/>
              </w:rPr>
              <w:t>щихся к саморазв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тию и самообраз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ванию на основе мотивации к об</w:t>
            </w:r>
            <w:r>
              <w:rPr>
                <w:rStyle w:val="dash041e005f0431005f044b005f0447005f043d005f044b005f0439005f005fchar1char1"/>
              </w:rPr>
              <w:t>у</w:t>
            </w:r>
            <w:r>
              <w:rPr>
                <w:rStyle w:val="dash041e005f0431005f044b005f0447005f043d005f044b005f0439005f005fchar1char1"/>
              </w:rPr>
              <w:t xml:space="preserve">чению и познанию; </w:t>
            </w:r>
          </w:p>
          <w:p w:rsidR="007E107F" w:rsidRDefault="00676C75">
            <w:pPr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- эстетическое, эмоционально-ценностное вид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ние окружающего мира; способность к эмоционально-ценностному осв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ению мира;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-формирование о</w:t>
            </w:r>
            <w:r>
              <w:rPr>
                <w:rStyle w:val="dash041e005f0431005f044b005f0447005f043d005f044b005f0439005f005fchar1char1"/>
              </w:rPr>
              <w:t>с</w:t>
            </w:r>
            <w:r>
              <w:rPr>
                <w:rStyle w:val="dash041e005f0431005f044b005f0447005f043d005f044b005f0439005f005fchar1char1"/>
              </w:rPr>
              <w:t>нов экологической культуры,</w:t>
            </w:r>
            <w:r>
              <w:rPr>
                <w:rStyle w:val="dash041e005f0431005f044b005f0447005f043d005f044b005f0439005f005fchar1char1"/>
              </w:rPr>
              <w:t xml:space="preserve"> соотве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ствующей совр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менному уровню экологического мышления (гото</w:t>
            </w:r>
            <w:r>
              <w:rPr>
                <w:rStyle w:val="dash041e005f0431005f044b005f0447005f043d005f044b005f0439005f005fchar1char1"/>
              </w:rPr>
              <w:t>в</w:t>
            </w:r>
            <w:r>
              <w:rPr>
                <w:rStyle w:val="dash041e005f0431005f044b005f0447005f043d005f044b005f0439005f005fchar1char1"/>
              </w:rPr>
              <w:t>ность к исследов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нию природы, к занятиям сельск</w:t>
            </w:r>
            <w:r>
              <w:rPr>
                <w:rStyle w:val="dash041e005f0431005f044b005f0447005f043d005f044b005f0439005f005fchar1char1"/>
              </w:rPr>
              <w:t>о</w:t>
            </w:r>
            <w:r>
              <w:rPr>
                <w:rStyle w:val="dash041e005f0431005f044b005f0447005f043d005f044b005f0439005f005fchar1char1"/>
              </w:rPr>
              <w:t>хозяйственным трудом, к худож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ственно-эстетическому о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ражению природы, к осуществлению природоохранной деятельности;</w:t>
            </w:r>
          </w:p>
        </w:tc>
      </w:tr>
    </w:tbl>
    <w:p w:rsidR="007E107F" w:rsidRDefault="007E107F">
      <w:pPr>
        <w:pStyle w:val="af0"/>
        <w:spacing w:line="360" w:lineRule="auto"/>
        <w:rPr>
          <w:b/>
          <w:bCs/>
        </w:rPr>
      </w:pPr>
    </w:p>
    <w:p w:rsidR="007E107F" w:rsidRDefault="00676C75">
      <w:pPr>
        <w:pStyle w:val="af0"/>
        <w:spacing w:line="360" w:lineRule="auto"/>
        <w:jc w:val="center"/>
        <w:rPr>
          <w:color w:val="000000"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Раздел. </w:t>
      </w:r>
      <w:r>
        <w:rPr>
          <w:rStyle w:val="a6"/>
          <w:color w:val="000000"/>
        </w:rPr>
        <w:t xml:space="preserve">Содержание </w:t>
      </w:r>
      <w:r>
        <w:rPr>
          <w:rStyle w:val="a6"/>
          <w:color w:val="000000"/>
        </w:rPr>
        <w:t>учебного предмета</w:t>
      </w:r>
    </w:p>
    <w:tbl>
      <w:tblPr>
        <w:tblStyle w:val="af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5670"/>
        <w:gridCol w:w="1559"/>
      </w:tblGrid>
      <w:tr w:rsidR="007E107F">
        <w:tc>
          <w:tcPr>
            <w:tcW w:w="2553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5670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Краткое содержание</w:t>
            </w:r>
          </w:p>
        </w:tc>
        <w:tc>
          <w:tcPr>
            <w:tcW w:w="1559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7E107F">
        <w:tc>
          <w:tcPr>
            <w:tcW w:w="9782" w:type="dxa"/>
            <w:gridSpan w:val="3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 класс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как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 наук о живой природе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как комплексная наука, методы научного познания, используемые в биологии. Современные направления в биологии. Роль </w:t>
            </w:r>
            <w:r>
              <w:rPr>
                <w:sz w:val="24"/>
                <w:szCs w:val="24"/>
              </w:rPr>
              <w:t>биологии в формир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современной научной картины мира,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ческое значение биологических знаний.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системы как предмет изучения биологии.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и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циональные основы жизни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Молекулярные основы жизни. Неорганические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щества, их з</w:t>
            </w:r>
            <w:r>
              <w:rPr>
                <w:sz w:val="24"/>
                <w:szCs w:val="24"/>
              </w:rPr>
              <w:t>начение. Органические вещества (угл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воды, липиды, белки, нуклеиновые кислоты, АТФ) и их значение. Биополимеры. Другие органические вещества клетки. Нанотехнологии в биологии. 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тология, методы цитологии. Роль клеточной теории в становлении современной есте</w:t>
            </w:r>
            <w:r>
              <w:rPr>
                <w:sz w:val="24"/>
                <w:szCs w:val="24"/>
              </w:rPr>
              <w:t>ственно-научной картины мира. Клетки прокариот и эукариот.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новные части и органоиды клетки, их функции. 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русы – неклеточная форма жизни, меры профила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тики вирусных заболеваний. Жизнедеятельность клетки. Пластический обмен. Фотосинтез, хемоси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тез. Биоси</w:t>
            </w:r>
            <w:r>
              <w:rPr>
                <w:sz w:val="24"/>
                <w:szCs w:val="24"/>
              </w:rPr>
              <w:t>нтез белка. Энергетический обмен. Хр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нение, передача и реализация наследственной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формации в клетке. Генетический код. Ген, геном. Геномика. Влияние наркогенных веществ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цессы в клетке.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Клеточный цикл: интерфаза и деление. Митоз и мейоз, их значение.</w:t>
            </w:r>
            <w:r>
              <w:rPr>
                <w:sz w:val="24"/>
                <w:szCs w:val="24"/>
              </w:rPr>
              <w:t xml:space="preserve"> Соматические и половые кле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ки.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</w:tr>
      <w:tr w:rsidR="007E107F">
        <w:tc>
          <w:tcPr>
            <w:tcW w:w="9782" w:type="dxa"/>
            <w:gridSpan w:val="3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11 класс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 — единое целое. Жизнедеятельность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ганизма. Регуляция функций организма, гомеостаз. Размножение организмов (бесполое и половое). Способы размножения у растений и животных.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дивидуальное разв</w:t>
            </w:r>
            <w:r>
              <w:rPr>
                <w:sz w:val="24"/>
                <w:szCs w:val="24"/>
              </w:rPr>
              <w:t>итие организма (онтогенез).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чины нарушений развития. Репродуктивное здор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вье человека; последствия влияния алкоголя, ник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тина, наркотических веществ на эмбриональное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витие человека. Жизненные циклы разных групп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ганизмов. Генетика, методы генетики. </w:t>
            </w:r>
            <w:r>
              <w:rPr>
                <w:sz w:val="24"/>
                <w:szCs w:val="24"/>
              </w:rPr>
              <w:t>Генетическая терминология и символика. Законы наследственн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Г. Менделя. Хромосомная теория наследстве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ности. Определение пола. Сцепленное с полом наследование.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Генетика человека. Наследственные заболевания человека и их предупреждение. Этические аспект</w:t>
            </w:r>
            <w:r>
              <w:rPr>
                <w:sz w:val="24"/>
                <w:szCs w:val="24"/>
              </w:rPr>
              <w:t>ы в области медицинской генетики. Генотип и среда. Ненаследственная изменчивость. Наследственная изменчивость. Мутагены, их влияние на здоровье человека. Доместикация и селекция. Методы селе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ции. Биотехнология, ее направления и перспективы развития. Биобез</w:t>
            </w:r>
            <w:r>
              <w:rPr>
                <w:sz w:val="24"/>
                <w:szCs w:val="24"/>
              </w:rPr>
              <w:t>опасность.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эволюции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эволюционных идей, эволюционная теория Ч. Дарвина. Синтетическая теория эволюции. Св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детельства эволюции живой природы. Микроэвол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ция и макроэволюция. Вид, его критерии. Попул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ция – элементарная единица эволюции. Движущие силы эволюции, их влияние</w:t>
            </w:r>
            <w:r>
              <w:rPr>
                <w:sz w:val="24"/>
                <w:szCs w:val="24"/>
              </w:rPr>
              <w:t xml:space="preserve"> на генофонд популяции. Направления эволюции.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организмов как результат эволюции. Принципы классификации, систематика.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жизни на Земле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Гипотезы происхождения жизни на Земле. Осно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ные этапы эволюции органического мира на Земле.  </w:t>
            </w:r>
            <w:r>
              <w:rPr>
                <w:sz w:val="24"/>
                <w:szCs w:val="24"/>
              </w:rPr>
              <w:t>Современные представления о происхождении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ловека. Эволюция человека (антропогенез). Движ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щие силы антропогенеза. Расы человека, их прои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хождение и единство.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E107F">
        <w:tc>
          <w:tcPr>
            <w:tcW w:w="2553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Организмы и окр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жающая среда</w:t>
            </w:r>
          </w:p>
        </w:tc>
        <w:tc>
          <w:tcPr>
            <w:tcW w:w="5670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Приспособления организмов к действию экологич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факторов. Биог</w:t>
            </w:r>
            <w:r>
              <w:rPr>
                <w:sz w:val="24"/>
                <w:szCs w:val="24"/>
              </w:rPr>
              <w:t>еоценоз. Экосистема. Разноо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разие экосистем. Взаимоотношения популяций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видов в экосистеме. Круговорот веществ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ток энергии в экосистеме. Устойчивость и динамика экосистем. Последствия влияния деятельности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 на экосистемы. Сохранение биораз</w:t>
            </w:r>
            <w:r>
              <w:rPr>
                <w:sz w:val="24"/>
                <w:szCs w:val="24"/>
              </w:rPr>
              <w:t>нообразия как основа устойчивости экосистемы. Структура биосферы. Закономерности существования биосф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ры. Круговороты веществ в биосфере. Глобальные антропогенные изменения в биосфере. Проблемы устойчивого развития. Перспективы развития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наук.</w:t>
            </w:r>
          </w:p>
        </w:tc>
        <w:tc>
          <w:tcPr>
            <w:tcW w:w="1559" w:type="dxa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</w:tr>
    </w:tbl>
    <w:p w:rsidR="007E107F" w:rsidRDefault="007E107F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:rsidR="007E107F" w:rsidRDefault="00676C75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lang w:val="en-US"/>
        </w:rPr>
        <w:lastRenderedPageBreak/>
        <w:t>III</w:t>
      </w:r>
      <w:r>
        <w:rPr>
          <w:b/>
          <w:bCs/>
          <w:color w:val="000000" w:themeColor="text1"/>
          <w:sz w:val="24"/>
          <w:szCs w:val="24"/>
        </w:rPr>
        <w:t xml:space="preserve"> Раздел. Календарно-тематическое планирование ФГОС НОО, ФГОС ООО</w:t>
      </w:r>
    </w:p>
    <w:p w:rsidR="007E107F" w:rsidRDefault="00676C75">
      <w:pPr>
        <w:autoSpaceDE w:val="0"/>
        <w:autoSpaceDN w:val="0"/>
        <w:adjustRightInd w:val="0"/>
        <w:jc w:val="center"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10 класс</w:t>
      </w:r>
    </w:p>
    <w:p w:rsidR="007E107F" w:rsidRDefault="007E107F">
      <w:pPr>
        <w:autoSpaceDE w:val="0"/>
        <w:autoSpaceDN w:val="0"/>
        <w:adjustRightInd w:val="0"/>
        <w:jc w:val="center"/>
        <w:rPr>
          <w:bCs/>
          <w:color w:val="000000" w:themeColor="text1"/>
          <w:sz w:val="24"/>
          <w:szCs w:val="24"/>
        </w:rPr>
      </w:pPr>
    </w:p>
    <w:p w:rsidR="007E107F" w:rsidRDefault="00676C75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УМК: Биология. 10 класс: учеб. для общеобразоват. организаций: базовый уровень / [В.В. Пасечник и д.р.]; под ред. В.В. Пасечника. – 2-е изд. – М.: Просвещение, 2020. – 223 с.: ил. – (Линия жизни).  </w:t>
      </w:r>
    </w:p>
    <w:tbl>
      <w:tblPr>
        <w:tblStyle w:val="af1"/>
        <w:tblpPr w:leftFromText="180" w:rightFromText="180" w:vertAnchor="text" w:horzAnchor="page" w:tblpX="1365" w:tblpY="265"/>
        <w:tblOverlap w:val="never"/>
        <w:tblW w:w="978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1701"/>
        <w:gridCol w:w="1560"/>
        <w:gridCol w:w="2694"/>
      </w:tblGrid>
      <w:tr w:rsidR="007E107F">
        <w:tc>
          <w:tcPr>
            <w:tcW w:w="567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Изучаемый раздел,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Коли-чество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2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</w:t>
            </w:r>
            <w:r>
              <w:rPr>
                <w:sz w:val="24"/>
                <w:szCs w:val="24"/>
              </w:rPr>
              <w:t>ные сроки</w:t>
            </w:r>
          </w:p>
        </w:tc>
        <w:tc>
          <w:tcPr>
            <w:tcW w:w="2694" w:type="dxa"/>
            <w:vMerge w:val="restart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ной деятельности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щихся</w:t>
            </w:r>
          </w:p>
        </w:tc>
      </w:tr>
      <w:tr w:rsidR="007E107F">
        <w:tc>
          <w:tcPr>
            <w:tcW w:w="567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560" w:type="dxa"/>
            <w:vAlign w:val="center"/>
          </w:tcPr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</w:t>
            </w:r>
          </w:p>
          <w:p w:rsidR="007E107F" w:rsidRDefault="00676C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Биология как комплекс наук о живой природе (4 ч)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в системе наук. Объект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чения биологии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научное мировоззр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ние, научная картина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мира, учёный,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гия, методология науки, объект исслед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вания, предмет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дования, жизнь, жи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ненные свойства.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делять существенные признаки живого и его отличия от неживой природы. Развитие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знавательного интерес</w:t>
            </w:r>
            <w:r>
              <w:rPr>
                <w:sz w:val="24"/>
                <w:szCs w:val="24"/>
              </w:rPr>
              <w:t>а к изучению биологии на основе изучения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формационных исто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ников о растениях и животных на гербах и флагах различных стран и регионов 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сии.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научного познания в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гии.</w:t>
            </w:r>
          </w:p>
          <w:p w:rsidR="007E107F" w:rsidRDefault="00676C7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 1. Использов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различных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тодов при изучении биол</w:t>
            </w:r>
            <w:r>
              <w:rPr>
                <w:sz w:val="24"/>
                <w:szCs w:val="24"/>
              </w:rPr>
              <w:t>огических объектов.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научный метод, методы исследовании: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дение, эксперимент, описание, измерение, сравнение, моделир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вание, сравнительно-исторический метод. Овладение методами научного познания,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пользуемые при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исследован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в условиях выполн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практической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 «Использование различных методов при изучении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объектов»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Входная контрол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ная работа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входной контрольной работы по курсу «Общая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гия» по разделам: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лекулярный, клеточный и организменный уро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контрол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ной работы. Биол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гические системы и их свойства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система, биологическая система, эмерджен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ность, саморегуляция, эволюционные </w:t>
            </w:r>
            <w:r>
              <w:rPr>
                <w:sz w:val="24"/>
                <w:szCs w:val="24"/>
              </w:rPr>
              <w:t>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сы.</w:t>
            </w: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b/>
                <w:sz w:val="24"/>
                <w:szCs w:val="24"/>
              </w:rPr>
              <w:t>Структурные и функциональные основы жизни (</w:t>
            </w:r>
            <w:r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Молекулярный уровень: общая х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рактеристика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органические в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щества: вода, соли.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атомы и молекулы,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ганические и неорган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ческие </w:t>
            </w:r>
            <w:r>
              <w:rPr>
                <w:sz w:val="24"/>
                <w:szCs w:val="24"/>
              </w:rPr>
              <w:t>вещества, ков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лентная связь, макр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элементы, микроэл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менты, биополимеры: гомополимеры и гет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рополимеры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водоро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связь, гидрофил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ные вещества,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гидрофобные вещества. Перечислять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химического сост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 клетки.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взаимосвязь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ения и </w:t>
            </w:r>
            <w:r>
              <w:rPr>
                <w:sz w:val="24"/>
                <w:szCs w:val="24"/>
              </w:rPr>
              <w:t>функции нео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ганических веществ клетки. Раскрывать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держание основных понятий темы. Сравн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химический состав тел живой и неживой природы.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Липиды, их стро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и функции.</w:t>
            </w:r>
          </w:p>
          <w:p w:rsidR="007E107F" w:rsidRDefault="007E107F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липиды, нейтральные жиры, эфирн</w:t>
            </w:r>
            <w:r>
              <w:rPr>
                <w:sz w:val="24"/>
                <w:szCs w:val="24"/>
              </w:rPr>
              <w:t>ые связи,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воска, фосфолипиды, стероиды. Продукти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ное общение и взаим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действие в процессе совместной учебной деятельности с учётом позиций других учас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ников деятельности по </w:t>
            </w:r>
            <w:r>
              <w:rPr>
                <w:sz w:val="24"/>
                <w:szCs w:val="24"/>
              </w:rPr>
              <w:lastRenderedPageBreak/>
              <w:t>вопросам применения спортсменами анабол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Углеводы, их стр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ение и функции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углеводы, моносахар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ды, дисахариды, оли-госахариды, полисах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риды.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Белки. Состав и структура белков.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незаменимые амин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кислоты, пептидная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связь, конформация </w:t>
            </w:r>
            <w:r>
              <w:rPr>
                <w:sz w:val="24"/>
                <w:szCs w:val="24"/>
              </w:rPr>
              <w:t>белка, глобулярные и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фибриллярные белки, денатурация. Характ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ризовать строение и функции органических веществ клетки.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навливать взаимосвязь строения и функции органических веществ клетки. Раскрывать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держание основных понятий темы.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2. Обнаружение белков, углеводов, липидов с пом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щью качественных реакций.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tabs>
                <w:tab w:val="left" w:pos="402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ниях, в процессе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практической работы «</w:t>
            </w:r>
            <w:r>
              <w:rPr>
                <w:bCs/>
                <w:sz w:val="24"/>
                <w:szCs w:val="24"/>
              </w:rPr>
              <w:t>Обнаружение белков, углеводов, л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пидов с</w:t>
            </w:r>
            <w:r>
              <w:rPr>
                <w:bCs/>
                <w:sz w:val="24"/>
                <w:szCs w:val="24"/>
              </w:rPr>
              <w:t xml:space="preserve"> помощью кач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ственных реакций</w:t>
            </w:r>
            <w:r>
              <w:rPr>
                <w:sz w:val="24"/>
                <w:szCs w:val="24"/>
              </w:rPr>
              <w:t>».   Объяснять полученные в эксперименте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 и грамотно их оформлять.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Белки. Функции белков. Ферменты - биологические к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тализаторы.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структурные белки, белки-ферменты, </w:t>
            </w:r>
            <w:r>
              <w:rPr>
                <w:sz w:val="24"/>
                <w:szCs w:val="24"/>
              </w:rPr>
              <w:t>транс-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портные белки, си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нальные белки, белки защиты и нападения, белки-рецепторы, бе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ки, обеспечивающие движение, запасные белки. Определение основополагающих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нятий: энергия актив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ции, активный центр, субстратная специфи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ность, коферменты, белки-активат</w:t>
            </w:r>
            <w:r>
              <w:rPr>
                <w:sz w:val="24"/>
                <w:szCs w:val="24"/>
              </w:rPr>
              <w:t xml:space="preserve">оры и белки-ингибиторы.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3. Изучение ферментативного расщепления п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роксида водорода в растительных и животных клетках.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ниях, в процессе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практической работы</w:t>
            </w:r>
            <w:r>
              <w:rPr>
                <w:bCs/>
                <w:sz w:val="24"/>
                <w:szCs w:val="24"/>
              </w:rPr>
              <w:t xml:space="preserve"> «Изучение ферментативного ра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щепления пероксида водорода в растител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ных и животных кле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ках». Развитие умения объяснять результаты биологических эксп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риментов.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Нуклеиновые ки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лоты: ДНК и РНК. 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та 4. </w:t>
            </w:r>
            <w:r>
              <w:rPr>
                <w:bCs/>
                <w:sz w:val="24"/>
                <w:szCs w:val="24"/>
              </w:rPr>
              <w:t>Выделение ДНК.</w:t>
            </w:r>
          </w:p>
          <w:p w:rsidR="007E107F" w:rsidRDefault="007E107F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нуклеиновые кислоты, дезоксирибонуклеи-</w:t>
            </w:r>
          </w:p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 кислота, рибон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клеиновая кислота, нуклеотид, принцип комплементарности, ген. Овладение мет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дами научного позн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используемыми при биологических</w:t>
            </w:r>
            <w:r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следованиях, в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 выполнения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работы</w:t>
            </w:r>
            <w:r>
              <w:rPr>
                <w:bCs/>
                <w:sz w:val="24"/>
                <w:szCs w:val="24"/>
              </w:rPr>
              <w:t xml:space="preserve"> «Выд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ление ДНК». </w:t>
            </w:r>
            <w:r>
              <w:rPr>
                <w:sz w:val="24"/>
                <w:szCs w:val="24"/>
              </w:rPr>
              <w:t>Решение цитологических задач.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АТФ и другие ну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леотиды. Витам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ны.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АТФ, гидролиз, макр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эргические связи, вит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мины. Решение </w:t>
            </w:r>
            <w:r>
              <w:rPr>
                <w:sz w:val="24"/>
                <w:szCs w:val="24"/>
              </w:rPr>
              <w:t>цитол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задач.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Вирусы - неклето</w:t>
            </w:r>
            <w:r>
              <w:rPr>
                <w:bCs/>
                <w:sz w:val="24"/>
                <w:szCs w:val="24"/>
              </w:rPr>
              <w:t>ч</w:t>
            </w:r>
            <w:r>
              <w:rPr>
                <w:bCs/>
                <w:sz w:val="24"/>
                <w:szCs w:val="24"/>
              </w:rPr>
              <w:t xml:space="preserve">ная форма жизни. 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вирусы, вакцина, вирус ВИЧ, пути заражения и профилактика СПИДа.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Перечислять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строения вирусов.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проблемы </w:t>
            </w:r>
            <w:r>
              <w:rPr>
                <w:sz w:val="24"/>
                <w:szCs w:val="24"/>
              </w:rPr>
              <w:lastRenderedPageBreak/>
              <w:t>происхождения вир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>в и причин, на 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вании которых их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сят к живым органи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мам.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Клеточный ур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вень: общая хара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теристика. Методы изучения клетки Клеточная теория.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цитология, методы из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чения клетки, ультра-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центрифугировние, клеточная теория.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тория открытия клетки. Характеризовать этапы развития цитологии как науки; основные пол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жения клеточной те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рии; вклад ученых-биологов в изучении клеточного строения организмов. Объяснять роль клеточной теории в формиро</w:t>
            </w:r>
            <w:r>
              <w:rPr>
                <w:sz w:val="24"/>
                <w:szCs w:val="24"/>
              </w:rPr>
              <w:t>вании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менной естественно-научной картины мира; научного мировоззр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ния. Раскрывать соде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жание основных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 темы. Приводить доказательства родства организмов с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ванием положений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точной теории.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Строение клетки. Клеточная мембр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на. Цитоплазма. Клеточный центр. Цитоскелет. </w:t>
            </w:r>
          </w:p>
          <w:p w:rsidR="007E107F" w:rsidRDefault="007E107F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:rsidR="007E107F" w:rsidRDefault="007E107F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клеточная стенка, гл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кокаликс, эндоцитоз: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фагоцитоз и пиноцитоз, экзоцитоз, рецепция, гиалоплазма, цитоск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лет. Устанавливать </w:t>
            </w:r>
            <w:r>
              <w:rPr>
                <w:sz w:val="24"/>
                <w:szCs w:val="24"/>
              </w:rPr>
              <w:t>вз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имосвязь строения и функции органоидов клетки. Пользоваться цитологической терм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нологией при описании клеточного строения организмов.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5. Изучение движения цит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плазмы. 6. Изуч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ние плазмолиза и деплазмолиза в </w:t>
            </w:r>
            <w:r>
              <w:rPr>
                <w:bCs/>
                <w:sz w:val="24"/>
                <w:szCs w:val="24"/>
              </w:rPr>
              <w:lastRenderedPageBreak/>
              <w:t>клетках кожицы лука.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12.01.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Ставить эксперимент по изучению движения цитоплазмы в клетке, плазмолиза и депла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молиза; объяснять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лученные результаты и </w:t>
            </w:r>
            <w:r>
              <w:rPr>
                <w:sz w:val="24"/>
                <w:szCs w:val="24"/>
              </w:rPr>
              <w:lastRenderedPageBreak/>
              <w:t>грамотно их офор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лять.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Рибосомы. Ядро. Эндоплазматич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ская сеть. </w:t>
            </w:r>
          </w:p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7. Изучение хромосом на гот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вых </w:t>
            </w:r>
            <w:r>
              <w:rPr>
                <w:bCs/>
                <w:sz w:val="24"/>
                <w:szCs w:val="24"/>
              </w:rPr>
              <w:t>микропрепар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тах.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19.01.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ядерная оболочка,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риоплазма, хроматин, ядрышки, гистоны, хромосомы, кариотип, эндоплазматическая сеть: гладкая и шерох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ватая, рибосомы.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навливать взаимосвязь строения и функции органоид</w:t>
            </w:r>
            <w:r>
              <w:rPr>
                <w:sz w:val="24"/>
                <w:szCs w:val="24"/>
              </w:rPr>
              <w:t>ов клетки. Пользоваться цитол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гической терминолог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ей при описании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точного строения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низмов.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Вакуоли. Комплекс Гольджи. Лизос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мы.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комплекс Гольджи,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зосомы, вакуоли, ту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горное давление.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Митохондрии. Пластиды. Орган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иды движения. Клеточные вкл</w:t>
            </w:r>
            <w:r>
              <w:rPr>
                <w:bCs/>
                <w:sz w:val="24"/>
                <w:szCs w:val="24"/>
              </w:rPr>
              <w:t>ю</w:t>
            </w:r>
            <w:r>
              <w:rPr>
                <w:bCs/>
                <w:sz w:val="24"/>
                <w:szCs w:val="24"/>
              </w:rPr>
              <w:t>чения.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понятий, характеризующих ос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бенности строения 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тохондрий и пластид: кристы, матрикс, ти-лакоиды, граны,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ма, органоиды движ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ния, клеточные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чения</w:t>
            </w:r>
            <w:r>
              <w:rPr>
                <w:sz w:val="24"/>
                <w:szCs w:val="24"/>
              </w:rPr>
              <w:t>. Устанавливать взаимосвязь строения и функции органоидов клетки. Пользоваться цитологической терм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нологией при описании клеточного строения организмов.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8. Техника ми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роскопирования.</w:t>
            </w:r>
          </w:p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 Изучение клеток растений и живо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ных под микрос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пом на готовых микропрепаратах и их описание.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ниях, в процессе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практических работ</w:t>
            </w:r>
            <w:r>
              <w:rPr>
                <w:bCs/>
                <w:sz w:val="24"/>
                <w:szCs w:val="24"/>
              </w:rPr>
              <w:t xml:space="preserve"> «Техника микр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скопирования», «Из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чение клеток растений и животных под ми</w:t>
            </w:r>
            <w:r>
              <w:rPr>
                <w:bCs/>
                <w:sz w:val="24"/>
                <w:szCs w:val="24"/>
              </w:rPr>
              <w:t>кр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скопом на готовых </w:t>
            </w:r>
            <w:r>
              <w:rPr>
                <w:bCs/>
                <w:sz w:val="24"/>
                <w:szCs w:val="24"/>
              </w:rPr>
              <w:lastRenderedPageBreak/>
              <w:t xml:space="preserve">микропрепаратах и их описание».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10. Приготовл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ние, рассматрив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ние и описание микропрепаратов клеток растений.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ниях, в </w:t>
            </w:r>
            <w:r>
              <w:rPr>
                <w:sz w:val="24"/>
                <w:szCs w:val="24"/>
              </w:rPr>
              <w:t>процессе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практических работ</w:t>
            </w:r>
            <w:r>
              <w:rPr>
                <w:bCs/>
                <w:sz w:val="24"/>
                <w:szCs w:val="24"/>
              </w:rPr>
              <w:t xml:space="preserve"> «Приготовление, рассматривание и оп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 xml:space="preserve">сание микропрепаратов клеток растений».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Особенности стр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ения клеток прок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риотов и эукари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тов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прокариоты, эукари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ты, споры. Переч</w:t>
            </w:r>
            <w:r>
              <w:rPr>
                <w:sz w:val="24"/>
                <w:szCs w:val="24"/>
              </w:rPr>
              <w:t>ислять особенности строения клеток прокариот и э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кариот.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11. Сравнение строения клеток растений, живо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ных, грибов и ба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терий.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ниях, в процессе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практических работ</w:t>
            </w:r>
            <w:r>
              <w:rPr>
                <w:bCs/>
                <w:sz w:val="24"/>
                <w:szCs w:val="24"/>
              </w:rPr>
              <w:t xml:space="preserve"> «Сравнение стр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ения клеток растений, животных, грибов и бактерий». </w:t>
            </w:r>
            <w:r>
              <w:rPr>
                <w:sz w:val="24"/>
                <w:szCs w:val="24"/>
              </w:rPr>
              <w:t>Сравнивать клетки растений,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вотных, грибов и ба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терий, делать выводы на основе сравнения. 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Обмен веществ и превращение эне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гии в клетке. Эне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гетический </w:t>
            </w:r>
            <w:r>
              <w:rPr>
                <w:bCs/>
                <w:sz w:val="24"/>
                <w:szCs w:val="24"/>
              </w:rPr>
              <w:t>обмен в клетке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обмен веществ, энерг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тический обмен, мет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болизм, гликолиз,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точное дыхание, цикл Кребса, дыхательная цепь, окислительное фосфолрирование. Продуктивное общение и взаимодействие в процессе совм</w:t>
            </w:r>
            <w:r>
              <w:rPr>
                <w:sz w:val="24"/>
                <w:szCs w:val="24"/>
              </w:rPr>
              <w:t>естной учебной деятельности с учетом позиций других участников 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при обсуждении процессов жизнеде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клетки.</w:t>
            </w:r>
            <w:r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шение задач по цитол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lastRenderedPageBreak/>
              <w:t>гии: энергетический обмен.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Типы клеточного дыхания. Фотоси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тез и хемосинтез.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типы клеточного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автотрофы и гет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ротрофы, хемосинтез, фотосинтез. Устана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ливать взаимосвязь световых и темновых реакций фотосинтеза. Составлять уравнения световых и темновых реакций фотосинтеза. Сравнивать реакции метаболи</w:t>
            </w:r>
            <w:r>
              <w:rPr>
                <w:sz w:val="24"/>
                <w:szCs w:val="24"/>
              </w:rPr>
              <w:t>зма у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и животных.</w:t>
            </w:r>
          </w:p>
        </w:tc>
      </w:tr>
      <w:tr w:rsidR="007E107F">
        <w:trPr>
          <w:trHeight w:val="4991"/>
        </w:trPr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Пластический о</w:t>
            </w:r>
            <w:r>
              <w:rPr>
                <w:bCs/>
                <w:sz w:val="24"/>
                <w:szCs w:val="24"/>
              </w:rPr>
              <w:t>б</w:t>
            </w:r>
            <w:r>
              <w:rPr>
                <w:bCs/>
                <w:sz w:val="24"/>
                <w:szCs w:val="24"/>
              </w:rPr>
              <w:t>мен: биосинтез белков. Регуляция транскрипции и трансляци в клетке и организме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генетический код,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дон, антикодон, тра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скрипция, сплайсинг, трансляция, стоп-кодон</w:t>
            </w:r>
            <w:r>
              <w:rPr>
                <w:sz w:val="24"/>
                <w:szCs w:val="24"/>
              </w:rPr>
              <w:t>, полисома, оп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рон, структурные гены, промотор, опертор,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прессор.  Сравнивать транскрипцию и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ляцию. Схематично изображать матричные реакции транскрипции и трансляции.</w:t>
            </w:r>
            <w:r>
              <w:rPr>
                <w:bCs/>
                <w:sz w:val="24"/>
                <w:szCs w:val="24"/>
              </w:rPr>
              <w:t xml:space="preserve"> Решение задач по цитологии: биосинтез белка, пр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вило Чаргаффа.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Деление клетки. Митоз. </w:t>
            </w:r>
          </w:p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12. Наблюдение митоза в клетках кончика корешка лука на готовых микропрепаратах.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митоз, жизненный цикл клетки, интерфаза, профаза, метафаза, анафаза, телофаза,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дупликация, хромат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ды, центромера, вер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тено деления, амитоз, апоптоз. Овладение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тодами научного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знания, используемыми при биологических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следованиях, в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 выполнения практ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работы</w:t>
            </w:r>
            <w:r>
              <w:rPr>
                <w:bCs/>
                <w:sz w:val="24"/>
                <w:szCs w:val="24"/>
              </w:rPr>
              <w:t xml:space="preserve"> «Наблюдение митоза в </w:t>
            </w:r>
            <w:r>
              <w:rPr>
                <w:bCs/>
                <w:sz w:val="24"/>
                <w:szCs w:val="24"/>
              </w:rPr>
              <w:lastRenderedPageBreak/>
              <w:t>клетках кончика 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решка лука на гото</w:t>
            </w:r>
            <w:r>
              <w:rPr>
                <w:bCs/>
                <w:sz w:val="24"/>
                <w:szCs w:val="24"/>
              </w:rPr>
              <w:t>вых микропрепаратах».</w:t>
            </w:r>
          </w:p>
        </w:tc>
      </w:tr>
      <w:tr w:rsidR="007E107F">
        <w:trPr>
          <w:trHeight w:val="2669"/>
        </w:trPr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Деление клетки. Мейоз. Половые клетки.</w:t>
            </w:r>
          </w:p>
          <w:p w:rsidR="007E107F" w:rsidRDefault="007E107F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мейоз, конъюгация, кроссинговер, гамет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генез, сперматогенез, оогенез, фазы гамет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генеза: размножения, роста, созревания, фаза формирования, напр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вительные тельца. </w:t>
            </w:r>
          </w:p>
        </w:tc>
      </w:tr>
      <w:tr w:rsidR="007E107F">
        <w:trPr>
          <w:trHeight w:val="103"/>
        </w:trPr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та 13. Изучение стадий мейоза на </w:t>
            </w:r>
            <w:r>
              <w:rPr>
                <w:bCs/>
                <w:sz w:val="24"/>
                <w:szCs w:val="24"/>
              </w:rPr>
              <w:t>готовых микропр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паратах. 14. Изуч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строения пол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клеток на гот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вых микропрепар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тах.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 в процессе сравнения процессов митоза и мейоза, процессов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 мужских и женских половых кл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ток у человека. Овл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дение методами нау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ного познания, испол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зуемыми при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исследованиях, в процессе выполнения практических работ</w:t>
            </w:r>
            <w:r>
              <w:rPr>
                <w:bCs/>
                <w:sz w:val="24"/>
                <w:szCs w:val="24"/>
              </w:rPr>
              <w:t xml:space="preserve"> «Изучение стадий ме</w:t>
            </w:r>
            <w:r>
              <w:rPr>
                <w:bCs/>
                <w:sz w:val="24"/>
                <w:szCs w:val="24"/>
              </w:rPr>
              <w:t>й</w:t>
            </w:r>
            <w:r>
              <w:rPr>
                <w:bCs/>
                <w:sz w:val="24"/>
                <w:szCs w:val="24"/>
              </w:rPr>
              <w:t>оза на готовых микр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препаратах», «Изуч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строения половых клеток на готовых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ми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ропрепаратах»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Практическая </w:t>
            </w:r>
            <w:r>
              <w:rPr>
                <w:bCs/>
                <w:sz w:val="24"/>
                <w:szCs w:val="24"/>
              </w:rPr>
              <w:t>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15. Решение элементарных з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дач по молекуля</w:t>
            </w:r>
            <w:r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ной биологии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биологич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ских задач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Итоговая ко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трольная работа.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11.05.</w:t>
            </w:r>
          </w:p>
        </w:tc>
        <w:tc>
          <w:tcPr>
            <w:tcW w:w="1560" w:type="dxa"/>
          </w:tcPr>
          <w:p w:rsidR="007E107F" w:rsidRDefault="007E107F"/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итоговой контрольной работы в формате ГИА.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контрол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ной работы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и ко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рекция ответов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щихся по заданиям итоговой контрольной работы.</w:t>
            </w:r>
          </w:p>
        </w:tc>
      </w:tr>
      <w:tr w:rsidR="007E107F">
        <w:tc>
          <w:tcPr>
            <w:tcW w:w="567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7E107F" w:rsidRDefault="00676C7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элеме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тарных задач по молекулярной би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логии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биологич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ских задач</w:t>
            </w:r>
          </w:p>
        </w:tc>
      </w:tr>
    </w:tbl>
    <w:p w:rsidR="007E107F" w:rsidRDefault="007E107F">
      <w:pPr>
        <w:jc w:val="both"/>
        <w:rPr>
          <w:color w:val="000000" w:themeColor="text1"/>
          <w:sz w:val="24"/>
          <w:szCs w:val="24"/>
        </w:rPr>
      </w:pPr>
    </w:p>
    <w:p w:rsidR="007E107F" w:rsidRDefault="00676C75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11 класс </w:t>
      </w:r>
    </w:p>
    <w:p w:rsidR="007E107F" w:rsidRDefault="00676C75">
      <w:pPr>
        <w:autoSpaceDE w:val="0"/>
        <w:autoSpaceDN w:val="0"/>
        <w:adjustRightInd w:val="0"/>
        <w:ind w:left="-567" w:firstLine="708"/>
        <w:jc w:val="both"/>
        <w:rPr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 xml:space="preserve">УМК: Биология. </w:t>
      </w:r>
      <w:r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класс: учеб. для общеобразоват. организаций: базовый уровень / [В.В. Пасечник и д.р.]; под ред. В.В. Пасечника. – 2-е изд. – М.: Просвещение, 2020. – 223 с.: ил. – (Линия жизни).  </w:t>
      </w:r>
    </w:p>
    <w:tbl>
      <w:tblPr>
        <w:tblStyle w:val="af1"/>
        <w:tblpPr w:leftFromText="180" w:rightFromText="180" w:vertAnchor="text" w:horzAnchor="page" w:tblpX="1365" w:tblpY="265"/>
        <w:tblOverlap w:val="never"/>
        <w:tblW w:w="9782" w:type="dxa"/>
        <w:tblLayout w:type="fixed"/>
        <w:tblLook w:val="04A0" w:firstRow="1" w:lastRow="0" w:firstColumn="1" w:lastColumn="0" w:noHBand="0" w:noVBand="1"/>
      </w:tblPr>
      <w:tblGrid>
        <w:gridCol w:w="580"/>
        <w:gridCol w:w="2255"/>
        <w:gridCol w:w="992"/>
        <w:gridCol w:w="1701"/>
        <w:gridCol w:w="1560"/>
        <w:gridCol w:w="2694"/>
      </w:tblGrid>
      <w:tr w:rsidR="007E107F">
        <w:tc>
          <w:tcPr>
            <w:tcW w:w="580" w:type="dxa"/>
            <w:vMerge w:val="restart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55" w:type="dxa"/>
            <w:vMerge w:val="restart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Изучаемый раздел,</w:t>
            </w:r>
          </w:p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Коли-чество</w:t>
            </w:r>
          </w:p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261" w:type="dxa"/>
            <w:gridSpan w:val="2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Календарные сроки</w:t>
            </w:r>
          </w:p>
        </w:tc>
        <w:tc>
          <w:tcPr>
            <w:tcW w:w="2694" w:type="dxa"/>
            <w:vMerge w:val="restart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уче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ной деятельности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щихся</w:t>
            </w:r>
          </w:p>
        </w:tc>
      </w:tr>
      <w:tr w:rsidR="007E107F">
        <w:tc>
          <w:tcPr>
            <w:tcW w:w="580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</w:t>
            </w:r>
          </w:p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560" w:type="dxa"/>
            <w:vAlign w:val="center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</w:t>
            </w:r>
          </w:p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Merge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1. Организм</w:t>
            </w:r>
            <w:r>
              <w:rPr>
                <w:b/>
                <w:bCs/>
                <w:sz w:val="24"/>
                <w:szCs w:val="24"/>
              </w:rPr>
              <w:t xml:space="preserve"> (9 ч)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Организменный уровень: общая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рактеристика.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низмов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особь, бесполое и пол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вое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ние,гаплоидный и 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плоидный наборы хр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мосом,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гаметы, семенники, яичн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ки,гермафродитизм.Продуктивное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совместной учебной деятельности с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учётом </w:t>
            </w:r>
            <w:r>
              <w:rPr>
                <w:sz w:val="24"/>
                <w:szCs w:val="24"/>
              </w:rPr>
              <w:t>позиций других участников деятель-ности при обсуждении процессов жизнедея-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тельности организмов.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формационно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познав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тельная деятельность с различными источ-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никами информации, её критическая оценка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интерпретация.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</w:t>
            </w:r>
            <w:r>
              <w:rPr>
                <w:sz w:val="24"/>
                <w:szCs w:val="24"/>
              </w:rPr>
              <w:t>нной позиции по отношению к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информации, получаемой из разных источников.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допол-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половых клеток.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Оплодотворение</w:t>
            </w:r>
            <w:r>
              <w:rPr>
                <w:sz w:val="24"/>
                <w:szCs w:val="24"/>
              </w:rPr>
              <w:t>.</w:t>
            </w:r>
          </w:p>
          <w:p w:rsidR="007E107F" w:rsidRDefault="007E10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гаметогенез, оогенез, сперматогенез, напр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вительные тельца, наружное оплодотворе-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ние, внутреннее опл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дотворение,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акросома, зигота.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учётом позиций др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гих участников дея-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тельности при обсу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дении изучаемого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териала.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развитие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организмов. Биог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нетиче-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ский закон</w:t>
            </w:r>
            <w:r>
              <w:rPr>
                <w:sz w:val="24"/>
                <w:szCs w:val="24"/>
              </w:rPr>
              <w:t>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1. Выявление признаков сходства зародышей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 и других позв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ночных животных как д</w:t>
            </w:r>
            <w:r>
              <w:rPr>
                <w:sz w:val="24"/>
                <w:szCs w:val="24"/>
              </w:rPr>
              <w:t>оказательство их родства.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Определение основополагающих понятий: онтогенез, филогенез,эмбриональный период, постэмбриональный период, дробление,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бластомеры, бластула, гаструла, эктодерма,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энтодерма, мезодерма, нейрула, нервная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трубка,биогенетический закон. 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учётом позиций других участников деятель- ности при обсуждении особенностей инди- видуального развития у разных групп орга- низмов. Формирова</w:t>
            </w:r>
            <w:r>
              <w:rPr>
                <w:sz w:val="24"/>
                <w:szCs w:val="24"/>
                <w:lang w:val="en-US" w:eastAsia="zh-CN"/>
              </w:rPr>
              <w:t>ние собственной позиции по отношению к биологической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val="en-US" w:eastAsia="zh-CN"/>
              </w:rPr>
              <w:t>информации, по- лучаемой из разных источников.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val="en-US" w:eastAsia="zh-CN"/>
              </w:rPr>
              <w:t xml:space="preserve">Использование средств ИКТ для поиска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учебной информации и подготовки мульти-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медиапрезентаций. 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наследования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знаков. Моног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бридное ск</w:t>
            </w:r>
            <w:r>
              <w:rPr>
                <w:sz w:val="24"/>
                <w:szCs w:val="24"/>
              </w:rPr>
              <w:t>рещив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z w:val="24"/>
                <w:szCs w:val="24"/>
              </w:rPr>
              <w:t>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2. Составл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ние элементарных схем скрещивания.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генетич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задач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</w:t>
            </w:r>
            <w:r>
              <w:rPr>
                <w:sz w:val="24"/>
                <w:szCs w:val="24"/>
              </w:rPr>
              <w:t xml:space="preserve">обсуждении </w:t>
            </w:r>
            <w:r>
              <w:rPr>
                <w:sz w:val="24"/>
                <w:szCs w:val="24"/>
              </w:rPr>
              <w:lastRenderedPageBreak/>
              <w:t>закономерностей на-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следования признаков.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(генетических) задач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моногибридное скрещивание.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домин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рование.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Генотип и фенотип. Анализирующее скрещивание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29.09.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неполное доминиров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ние, анализирующее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скрещивание.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(генетических) задач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моногибридное скрещивание.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>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Дигибридное скрещивание.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независим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наследования признаков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3. Изучение результатов мон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гибридного и диг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бридного скрещ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</w:t>
            </w:r>
            <w:r>
              <w:rPr>
                <w:sz w:val="24"/>
                <w:szCs w:val="24"/>
              </w:rPr>
              <w:t>ия у дрозофилы.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дигибридное скрещ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вание, решётка Пенн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та, независимое насл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дование.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Ограничения действия законов 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деля.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выполнения законов Менделя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(генетических) задач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дигибридное скр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щивание.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Хромосомная те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рия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следственн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сти. Закон Морг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на. Генетика пола. На-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следование, сце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ленное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олом</w:t>
            </w:r>
            <w:r>
              <w:rPr>
                <w:sz w:val="24"/>
                <w:szCs w:val="24"/>
              </w:rPr>
              <w:t>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бота 4. Составл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и анализ 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словных человека.</w:t>
            </w:r>
          </w:p>
          <w:p w:rsidR="007E107F" w:rsidRDefault="007E10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сцепленное наследов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ние, закон Моргана, перекрёст (кроссинг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вер), хромосомная те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рия наследственности, аутосомы, половые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хромосомы, гетеро- и </w:t>
            </w:r>
            <w:r>
              <w:rPr>
                <w:sz w:val="24"/>
                <w:szCs w:val="24"/>
              </w:rPr>
              <w:lastRenderedPageBreak/>
              <w:t xml:space="preserve">гомогаметный пол,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признаки, сцепленные с полом, гемофилия,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дальтонизм.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 xml:space="preserve">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вопросов исследова-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ний наследования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знаков у человека и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этических аспектов в области медицинской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генетики.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 биологических (генет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ческих) задач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учётом сцепленного наследования и крос-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синговера.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 познавательного инт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реса к изучению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 в процессе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допол-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изменчи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ост</w:t>
            </w:r>
            <w:r>
              <w:rPr>
                <w:sz w:val="24"/>
                <w:szCs w:val="24"/>
              </w:rPr>
              <w:t>и. Практи</w:t>
            </w:r>
            <w:r>
              <w:rPr>
                <w:sz w:val="24"/>
                <w:szCs w:val="24"/>
              </w:rPr>
              <w:t>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5. Изучение изменчивости,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строение вариац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онного ряда и 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риационной кр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вой.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Описание фен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типа.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модификационная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менчивость, модифи-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кации, норма реакции, комбинационная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изменчивость, мутац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изменчивость,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мутации (генные, хр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мосомные, геномные),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делеция, дупликация, полиплоидия, мутаген-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ные факторы, мутац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онная теория.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</w:t>
            </w:r>
            <w:r>
              <w:rPr>
                <w:sz w:val="24"/>
                <w:szCs w:val="24"/>
              </w:rPr>
              <w:t>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закономерностей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енчивости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мов.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методы </w:t>
            </w:r>
            <w:r>
              <w:rPr>
                <w:sz w:val="24"/>
                <w:szCs w:val="24"/>
              </w:rPr>
              <w:lastRenderedPageBreak/>
              <w:t xml:space="preserve">селекции растений, животных и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микроорганизмов. Биотехнолог</w:t>
            </w:r>
            <w:r>
              <w:rPr>
                <w:sz w:val="24"/>
                <w:szCs w:val="24"/>
              </w:rPr>
              <w:t>ия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27.10.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селекция, сорт, порода, штамм, биотехнология, мутагенез, клеточная инженерия, генная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инженерия, гетерозис, инбридинг, биогумус,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тканей, кл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нирование, синтетич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организмы,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генные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организмы,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биобезопасность.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ственной пози</w:t>
            </w:r>
            <w:r>
              <w:rPr>
                <w:sz w:val="24"/>
                <w:szCs w:val="24"/>
              </w:rPr>
              <w:t>ции по отношению к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информации, получаемой из разных источников.</w:t>
            </w: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Раздел 2. Теория эволюции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Популяционно-видовой уровень: общая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стика. Виды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пуляции.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7. Сравнение видов по морфол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гическому крит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рию.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вид, критерии вида, ареал, популяция, 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даемость, смертность, показатели структуры популяции, плотность, численность. 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эволюц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онных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идей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эволюция,</w:t>
            </w:r>
            <w:r>
              <w:rPr>
                <w:sz w:val="24"/>
                <w:szCs w:val="24"/>
              </w:rPr>
              <w:t xml:space="preserve"> теория эв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люции Дарвина, дв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жущие силы эволюции (изменчивость, борь-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 за существование, естественный отбор),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синтетическая теория эволюции.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учётом позиций других </w:t>
            </w:r>
            <w:r>
              <w:rPr>
                <w:sz w:val="24"/>
                <w:szCs w:val="24"/>
              </w:rPr>
              <w:t>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основных положений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эволюционной теории Ч. Дарвина и положе-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ний синтетической те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эволюции.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Движущие силы </w:t>
            </w:r>
            <w:r>
              <w:rPr>
                <w:sz w:val="24"/>
                <w:szCs w:val="24"/>
              </w:rPr>
              <w:lastRenderedPageBreak/>
              <w:t xml:space="preserve">эволюции,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влияние на г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нофонд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24.11.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полагающих понятий: элемента</w:t>
            </w:r>
            <w:r>
              <w:rPr>
                <w:sz w:val="24"/>
                <w:szCs w:val="24"/>
              </w:rPr>
              <w:t>рные факторы эволюции: мутацио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ный процесс, попул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ционные волны,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дрейф генов, изоляция.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современных предста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лений о движущих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лах (факторах)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задач на примен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закона Харди—Вайнберга.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допол-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нительного материала уч</w:t>
            </w:r>
            <w:r>
              <w:rPr>
                <w:sz w:val="24"/>
                <w:szCs w:val="24"/>
              </w:rPr>
              <w:t>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Естественный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бор как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 эволюции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формы естественного отбора: движущий,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стабилизирующиий, дизруптивный (разры-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вающий).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влияния естественно-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отбора на генофонд популяций.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Микроэволюция и макроэволюция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Направления эв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люции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</w:t>
            </w:r>
            <w:r>
              <w:rPr>
                <w:sz w:val="24"/>
                <w:szCs w:val="24"/>
              </w:rPr>
              <w:t xml:space="preserve">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макроэволюция, микр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эволюция, дивергенция, репродуктивная изол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ция, видообразо-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вание (географическое, экологическое), кон-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ергенция</w:t>
            </w:r>
            <w:r>
              <w:rPr>
                <w:sz w:val="24"/>
                <w:szCs w:val="24"/>
              </w:rPr>
              <w:t xml:space="preserve"> ,</w:t>
            </w:r>
            <w:r>
              <w:rPr>
                <w:sz w:val="24"/>
                <w:szCs w:val="24"/>
              </w:rPr>
              <w:t xml:space="preserve">направления </w:t>
            </w:r>
            <w:r>
              <w:rPr>
                <w:sz w:val="24"/>
                <w:szCs w:val="24"/>
              </w:rPr>
              <w:lastRenderedPageBreak/>
              <w:t>эволюции: биологич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ский про-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гресс, биологический регресс, ароморфоз,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идиоадаптация, деген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рация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.Продуктивное общение и взаимоде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направлений эволю-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ции.</w:t>
            </w:r>
          </w:p>
        </w:tc>
      </w:tr>
      <w:tr w:rsidR="007E107F">
        <w:trPr>
          <w:trHeight w:val="90"/>
        </w:trPr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класс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фикации.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Систематика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</w:t>
            </w:r>
            <w:r>
              <w:rPr>
                <w:sz w:val="24"/>
                <w:szCs w:val="24"/>
              </w:rPr>
              <w:t xml:space="preserve">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систематика, бином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нальное название,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стематические катег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рии: тип, отдел, класс, отряд, порядок, семе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ство, род, вид.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принципов класси-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фикации организмов.</w:t>
            </w: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 xml:space="preserve">3. </w:t>
            </w:r>
            <w:r>
              <w:rPr>
                <w:b/>
                <w:bCs/>
                <w:sz w:val="24"/>
                <w:szCs w:val="24"/>
              </w:rPr>
              <w:t>Развитие жизни на Земле</w:t>
            </w:r>
            <w:r>
              <w:rPr>
                <w:b/>
                <w:bCs/>
                <w:sz w:val="24"/>
                <w:szCs w:val="24"/>
              </w:rPr>
              <w:t xml:space="preserve"> (4 ч)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Происхождение жизни на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креационизм, гипотеза стационарного состо-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яния, гипотеза сам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произвольного заро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дения жизни, гипотеза панспермии, гипотеза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биохимической эвол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ции, абиогенез, гипот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за РНК-мира.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</w:t>
            </w:r>
            <w:r>
              <w:rPr>
                <w:sz w:val="24"/>
                <w:szCs w:val="24"/>
              </w:rPr>
              <w:t>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гипотез происхожде-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 жизни на Земле.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ственной позиции по отношению к биолог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информации, получаемой из разных источников.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эволюции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ческого мира на Земле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эон, эра, период, эпоха, катархей, архей,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протерозой, фанерозой, палеозой, мезозой,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кайнозой, кембрий,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довик, силур, девон,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карбон, пермь, триас, юра, мел, палеоген,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неоген, антропоген,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лоцен.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формационно-познавательная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 с различн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источ-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никами информации об основных этапах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эволюции органическ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мира на Земле, её критическая оценка и интерпретация. 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Эволюция человека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бота 8. Изучение экологических адаптаций </w:t>
            </w:r>
            <w:r>
              <w:rPr>
                <w:sz w:val="24"/>
                <w:szCs w:val="24"/>
              </w:rPr>
              <w:t>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антропогенез, человек разумный (Homo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sapiens),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австралопит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ковые, люди (арха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тропы, палеоантропы, неоантропы), соци-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альные факторы антр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погенеза (трудовая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тельность,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ный образ жизни, </w:t>
            </w:r>
            <w:r>
              <w:rPr>
                <w:sz w:val="24"/>
                <w:szCs w:val="24"/>
              </w:rPr>
              <w:t>речь,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мышление), расы (е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ропеоидная, мон-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голоидная, американ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идная, негроидная,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стралоидная), расизм.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совместной учебной деятельностис учётом позиций других участников дея-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тельности при обсу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lastRenderedPageBreak/>
              <w:t>дении расог</w:t>
            </w:r>
            <w:r>
              <w:rPr>
                <w:sz w:val="24"/>
                <w:szCs w:val="24"/>
              </w:rPr>
              <w:t>енеза.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человека в биосфере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26.12.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устойчивое развитие.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</w:t>
            </w:r>
            <w:r>
              <w:rPr>
                <w:sz w:val="24"/>
                <w:szCs w:val="24"/>
              </w:rPr>
              <w:t>роли человека в био-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методами научного познания, ис-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ниях, в процессе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учебно-иссле-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довательского проекта «Оценка антропоген-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ных изменений в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роде». </w:t>
            </w:r>
          </w:p>
        </w:tc>
      </w:tr>
      <w:tr w:rsidR="007E107F">
        <w:tc>
          <w:tcPr>
            <w:tcW w:w="9782" w:type="dxa"/>
            <w:gridSpan w:val="6"/>
          </w:tcPr>
          <w:p w:rsidR="007E107F" w:rsidRDefault="00676C7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 xml:space="preserve">4. </w:t>
            </w:r>
            <w:r>
              <w:rPr>
                <w:b/>
                <w:bCs/>
                <w:sz w:val="24"/>
                <w:szCs w:val="24"/>
              </w:rPr>
              <w:t xml:space="preserve">Организмы и окружающая </w:t>
            </w:r>
            <w:r>
              <w:rPr>
                <w:b/>
                <w:bCs/>
                <w:sz w:val="24"/>
                <w:szCs w:val="24"/>
              </w:rPr>
              <w:t>среда</w:t>
            </w:r>
            <w:r>
              <w:rPr>
                <w:b/>
                <w:bCs/>
                <w:sz w:val="24"/>
                <w:szCs w:val="24"/>
              </w:rPr>
              <w:t xml:space="preserve"> (14 ч)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Экосистемный уровень: общая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рактеристика. Ср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 обитания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низмов. Эколог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ческие факторы и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влияние на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ганизмы.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9. Методы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 факторов среды обитания.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обитания, экол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гические факторы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(абиотические, биот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ческие, антропогенные,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лимитирующие),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Толерантность и адаптация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10. Описание приспособленности организма и её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носительного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рактера. 11. Выя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ление приспосо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лений организмов к влиянию разли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 экологических факторов.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тий:толерантность,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 минимума, правило толеран</w:t>
            </w:r>
            <w:r>
              <w:rPr>
                <w:sz w:val="24"/>
                <w:szCs w:val="24"/>
              </w:rPr>
              <w:t>тности, адапт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общества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12. Сравнение анатомического строения растений разных мест обит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16.02.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биотическое сообщ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(биоценоз), экос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стема, биогеоценоз, биотоп, искусственные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(антропогенные) экос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стемы: агробиоценоз,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экосистема города,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ландшафт.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интереса к изуч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биологи</w:t>
            </w:r>
            <w:r>
              <w:rPr>
                <w:sz w:val="24"/>
                <w:szCs w:val="24"/>
              </w:rPr>
              <w:t>и 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цессе изучения допол-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нительного материала учебника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взаимоотн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шений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организмов в эк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системе.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ша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нейтрализм, симбиоз (мутуализм, проток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операция, комменс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лизм, нахлебничество,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квартирантство, пар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зитизм), хищничество,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антибиоз (аменсализм, аллелопатия, конку-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ренция),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ность, экологическая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ниша, закон конк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рентного исключения.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ности при обсуждении типов взаимоотноше-ний организмов в эк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системах.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Видовая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странственная структуры экос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стемы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видовая структура, пространственная структу</w:t>
            </w:r>
            <w:r>
              <w:rPr>
                <w:sz w:val="24"/>
                <w:szCs w:val="24"/>
              </w:rPr>
              <w:t xml:space="preserve">ра сообщества, трофическая структура,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пищевая цепь, пищевая сеть, ярусность, ав-тотрофы, гетеротрофы, продуценты, консу-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менты,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редуценты.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учётом позиций других </w:t>
            </w:r>
            <w:r>
              <w:rPr>
                <w:sz w:val="24"/>
                <w:szCs w:val="24"/>
              </w:rPr>
              <w:t>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различных структур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связи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экосистеме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13. Составл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пищевых 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пей.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пищевая цепь: детри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ная, пастбищная; пир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мида: чисел, </w:t>
            </w:r>
            <w:r>
              <w:rPr>
                <w:sz w:val="24"/>
                <w:szCs w:val="24"/>
              </w:rPr>
              <w:t xml:space="preserve">биомасс, энергии; правило </w:t>
            </w:r>
            <w:r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пирамиды.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пищевых связей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мах.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Круговорот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превращение энергии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экосистеме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23.03.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поток: вещества, эне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гии; биогенные элеме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ты, макротрофные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щества, микро-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трофные вещества.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круговорота веществ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превращения энергии в экосистемах.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сукцессия.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вли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ния деятельности человека на эко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стемы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14. Изучение и описание экос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 своей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структур и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сов, происходящих </w:t>
            </w:r>
            <w:r>
              <w:rPr>
                <w:sz w:val="24"/>
                <w:szCs w:val="24"/>
              </w:rPr>
              <w:lastRenderedPageBreak/>
              <w:t>в экосистемах.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сукцессия, общее 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хание сообщества, 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вичная и вторичная сукцессии.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</w:t>
            </w:r>
            <w:r>
              <w:rPr>
                <w:sz w:val="24"/>
                <w:szCs w:val="24"/>
              </w:rPr>
              <w:t>адение методами научного познания, ис-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пользуемыми при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логических исследова-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ниях, в процессе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полнения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z w:val="24"/>
                <w:szCs w:val="24"/>
              </w:rPr>
              <w:t xml:space="preserve">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«Моделиров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структур и процес-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сов, происходящих в экосистемах (на при-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мере аквариума)». 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вень: общая </w:t>
            </w:r>
            <w:r>
              <w:rPr>
                <w:sz w:val="24"/>
                <w:szCs w:val="24"/>
              </w:rPr>
              <w:t>хара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теристика. Биосф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 — глобальная экосистема. Учение В. И. Вернадского о биосфере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полагающих понятий: биосфера, ноосфера, живое вещество,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генное вещество,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косное вещество.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</w:t>
            </w:r>
            <w:r>
              <w:rPr>
                <w:sz w:val="24"/>
                <w:szCs w:val="24"/>
              </w:rPr>
              <w:t xml:space="preserve">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структуры и границы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биосферы.</w:t>
            </w:r>
          </w:p>
        </w:tc>
      </w:tr>
      <w:tr w:rsidR="007E107F">
        <w:trPr>
          <w:trHeight w:val="235"/>
        </w:trPr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Круговорот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 в биосфере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Определение основополагающих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биогеохимический цикл, закон глобального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замыкания биогеохимического круговорота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в биосфере.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учётом позиций других участников деятель-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ности при обсуждении круговорото</w:t>
            </w:r>
            <w:r>
              <w:rPr>
                <w:sz w:val="24"/>
                <w:szCs w:val="24"/>
                <w:lang w:val="en-US" w:eastAsia="zh-CN"/>
              </w:rPr>
              <w:t xml:space="preserve">в веществ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в биосфере.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Эволюция биосф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ры</w:t>
            </w:r>
            <w:r>
              <w:rPr>
                <w:sz w:val="24"/>
                <w:szCs w:val="24"/>
              </w:rPr>
              <w:t>. Практическая работа 15. Оценка антропогенных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менений в природе.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27.04.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полагающих понятий: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формация Исуа, 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вичный бульон, мет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ногенные археи.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Продуктивное общение и взаимодействие в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процессе совместной учебной деятельности с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учётом позиций других участников деятель-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ности при обсуждении проблем эволюции </w:t>
            </w:r>
          </w:p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биосферы и роли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 в ней.</w:t>
            </w:r>
          </w:p>
        </w:tc>
      </w:tr>
      <w:tr w:rsidR="007E107F">
        <w:trPr>
          <w:trHeight w:val="220"/>
        </w:trPr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трольная работа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итоговой контрольной работы в формате </w:t>
            </w:r>
            <w:r>
              <w:rPr>
                <w:sz w:val="24"/>
                <w:szCs w:val="24"/>
              </w:rPr>
              <w:t>ГИА.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контрол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работы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и ко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рекция ответов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щихся по заданиям итоговой контрольной работы.</w:t>
            </w:r>
          </w:p>
        </w:tc>
      </w:tr>
      <w:tr w:rsidR="007E107F">
        <w:tc>
          <w:tcPr>
            <w:tcW w:w="580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55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генетич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задач</w:t>
            </w:r>
          </w:p>
        </w:tc>
        <w:tc>
          <w:tcPr>
            <w:tcW w:w="992" w:type="dxa"/>
          </w:tcPr>
          <w:p w:rsidR="007E107F" w:rsidRDefault="0067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E107F" w:rsidRDefault="00676C7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18.05.</w:t>
            </w:r>
          </w:p>
        </w:tc>
        <w:tc>
          <w:tcPr>
            <w:tcW w:w="1560" w:type="dxa"/>
          </w:tcPr>
          <w:p w:rsidR="007E107F" w:rsidRDefault="007E107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E107F" w:rsidRDefault="00676C7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</w:t>
            </w:r>
            <w:r>
              <w:rPr>
                <w:bCs/>
                <w:sz w:val="24"/>
                <w:szCs w:val="24"/>
              </w:rPr>
              <w:t>генетических</w:t>
            </w:r>
            <w:r>
              <w:rPr>
                <w:bCs/>
                <w:sz w:val="24"/>
                <w:szCs w:val="24"/>
              </w:rPr>
              <w:t xml:space="preserve"> задач</w:t>
            </w:r>
          </w:p>
        </w:tc>
      </w:tr>
    </w:tbl>
    <w:p w:rsidR="007E107F" w:rsidRDefault="007E107F">
      <w:pPr>
        <w:jc w:val="both"/>
        <w:rPr>
          <w:b/>
          <w:bCs/>
          <w:color w:val="000000" w:themeColor="text1"/>
          <w:sz w:val="24"/>
          <w:szCs w:val="24"/>
        </w:rPr>
      </w:pPr>
    </w:p>
    <w:sectPr w:rsidR="007E107F">
      <w:footerReference w:type="default" r:id="rId9"/>
      <w:pgSz w:w="11906" w:h="16838"/>
      <w:pgMar w:top="993" w:right="850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7F" w:rsidRDefault="00676C75">
      <w:r>
        <w:separator/>
      </w:r>
    </w:p>
  </w:endnote>
  <w:endnote w:type="continuationSeparator" w:id="0">
    <w:p w:rsidR="007E107F" w:rsidRDefault="0067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2486"/>
    </w:sdtPr>
    <w:sdtEndPr/>
    <w:sdtContent>
      <w:p w:rsidR="007E107F" w:rsidRDefault="00676C7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E107F" w:rsidRDefault="007E107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7F" w:rsidRDefault="00676C75">
      <w:r>
        <w:separator/>
      </w:r>
    </w:p>
  </w:footnote>
  <w:footnote w:type="continuationSeparator" w:id="0">
    <w:p w:rsidR="007E107F" w:rsidRDefault="00676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F735D"/>
    <w:rsid w:val="00000DC0"/>
    <w:rsid w:val="00003FEA"/>
    <w:rsid w:val="00005BA6"/>
    <w:rsid w:val="000062C2"/>
    <w:rsid w:val="00006A98"/>
    <w:rsid w:val="0001352A"/>
    <w:rsid w:val="0003008E"/>
    <w:rsid w:val="00031C8D"/>
    <w:rsid w:val="0004724D"/>
    <w:rsid w:val="000501DF"/>
    <w:rsid w:val="00051FB6"/>
    <w:rsid w:val="00053DC8"/>
    <w:rsid w:val="0005444B"/>
    <w:rsid w:val="00054EA7"/>
    <w:rsid w:val="00063160"/>
    <w:rsid w:val="00063AB2"/>
    <w:rsid w:val="00063FE9"/>
    <w:rsid w:val="00071015"/>
    <w:rsid w:val="00072EE4"/>
    <w:rsid w:val="0007379B"/>
    <w:rsid w:val="00091DE0"/>
    <w:rsid w:val="00097E73"/>
    <w:rsid w:val="000A1FBA"/>
    <w:rsid w:val="000A4971"/>
    <w:rsid w:val="000C1A02"/>
    <w:rsid w:val="000C7B36"/>
    <w:rsid w:val="000F78A4"/>
    <w:rsid w:val="0010442C"/>
    <w:rsid w:val="00115819"/>
    <w:rsid w:val="001213A5"/>
    <w:rsid w:val="00121682"/>
    <w:rsid w:val="0013165E"/>
    <w:rsid w:val="00133E2B"/>
    <w:rsid w:val="00135190"/>
    <w:rsid w:val="0014650E"/>
    <w:rsid w:val="00150B3D"/>
    <w:rsid w:val="00151544"/>
    <w:rsid w:val="00151A65"/>
    <w:rsid w:val="00154277"/>
    <w:rsid w:val="001569E5"/>
    <w:rsid w:val="001700A7"/>
    <w:rsid w:val="001758A4"/>
    <w:rsid w:val="001758F8"/>
    <w:rsid w:val="0017649E"/>
    <w:rsid w:val="00176846"/>
    <w:rsid w:val="00181340"/>
    <w:rsid w:val="001854F1"/>
    <w:rsid w:val="001A31D8"/>
    <w:rsid w:val="001B2FF6"/>
    <w:rsid w:val="001B5DD2"/>
    <w:rsid w:val="001B7043"/>
    <w:rsid w:val="001C011A"/>
    <w:rsid w:val="001C2072"/>
    <w:rsid w:val="001C527C"/>
    <w:rsid w:val="001D2529"/>
    <w:rsid w:val="001D2C39"/>
    <w:rsid w:val="001D4634"/>
    <w:rsid w:val="001E4027"/>
    <w:rsid w:val="001E5BAE"/>
    <w:rsid w:val="001F0223"/>
    <w:rsid w:val="001F12DC"/>
    <w:rsid w:val="001F4A65"/>
    <w:rsid w:val="001F67EC"/>
    <w:rsid w:val="001F77F3"/>
    <w:rsid w:val="00221F44"/>
    <w:rsid w:val="00222DFF"/>
    <w:rsid w:val="002272AF"/>
    <w:rsid w:val="002309B9"/>
    <w:rsid w:val="00236170"/>
    <w:rsid w:val="00236302"/>
    <w:rsid w:val="0023667A"/>
    <w:rsid w:val="00247774"/>
    <w:rsid w:val="002538C8"/>
    <w:rsid w:val="002559B6"/>
    <w:rsid w:val="0026002A"/>
    <w:rsid w:val="00263573"/>
    <w:rsid w:val="0026709A"/>
    <w:rsid w:val="00272951"/>
    <w:rsid w:val="00272CD7"/>
    <w:rsid w:val="00280F03"/>
    <w:rsid w:val="002822A7"/>
    <w:rsid w:val="0028474D"/>
    <w:rsid w:val="002856D5"/>
    <w:rsid w:val="002914F4"/>
    <w:rsid w:val="0029162E"/>
    <w:rsid w:val="002952C3"/>
    <w:rsid w:val="00296085"/>
    <w:rsid w:val="002A4128"/>
    <w:rsid w:val="002A689C"/>
    <w:rsid w:val="002C128B"/>
    <w:rsid w:val="002C5350"/>
    <w:rsid w:val="002D3325"/>
    <w:rsid w:val="002D39C0"/>
    <w:rsid w:val="002D456F"/>
    <w:rsid w:val="002F3C3F"/>
    <w:rsid w:val="002F75F9"/>
    <w:rsid w:val="002F7642"/>
    <w:rsid w:val="002F7E21"/>
    <w:rsid w:val="00300F5B"/>
    <w:rsid w:val="003153E9"/>
    <w:rsid w:val="00316550"/>
    <w:rsid w:val="00324612"/>
    <w:rsid w:val="00324FCC"/>
    <w:rsid w:val="00326164"/>
    <w:rsid w:val="00336A19"/>
    <w:rsid w:val="0033709B"/>
    <w:rsid w:val="00342DA9"/>
    <w:rsid w:val="00346888"/>
    <w:rsid w:val="0035175D"/>
    <w:rsid w:val="003522E7"/>
    <w:rsid w:val="00360468"/>
    <w:rsid w:val="0036618F"/>
    <w:rsid w:val="00366BFF"/>
    <w:rsid w:val="00371324"/>
    <w:rsid w:val="00372B6E"/>
    <w:rsid w:val="00372F9A"/>
    <w:rsid w:val="003757AA"/>
    <w:rsid w:val="0038434A"/>
    <w:rsid w:val="0039679F"/>
    <w:rsid w:val="003C07F0"/>
    <w:rsid w:val="003C5638"/>
    <w:rsid w:val="003C5823"/>
    <w:rsid w:val="003C5C20"/>
    <w:rsid w:val="003E068F"/>
    <w:rsid w:val="003E251A"/>
    <w:rsid w:val="003F232B"/>
    <w:rsid w:val="003F6B6F"/>
    <w:rsid w:val="003F7FC6"/>
    <w:rsid w:val="00403D8B"/>
    <w:rsid w:val="0041321F"/>
    <w:rsid w:val="004160AD"/>
    <w:rsid w:val="00417D43"/>
    <w:rsid w:val="00425219"/>
    <w:rsid w:val="00431BEE"/>
    <w:rsid w:val="00431C50"/>
    <w:rsid w:val="0043302D"/>
    <w:rsid w:val="0044310A"/>
    <w:rsid w:val="00450FB1"/>
    <w:rsid w:val="00453B8A"/>
    <w:rsid w:val="0046450B"/>
    <w:rsid w:val="004706CF"/>
    <w:rsid w:val="00475242"/>
    <w:rsid w:val="00476F0C"/>
    <w:rsid w:val="004814A4"/>
    <w:rsid w:val="00481C76"/>
    <w:rsid w:val="00484832"/>
    <w:rsid w:val="004859E5"/>
    <w:rsid w:val="004921E7"/>
    <w:rsid w:val="00494BD4"/>
    <w:rsid w:val="004A2D75"/>
    <w:rsid w:val="004A72DD"/>
    <w:rsid w:val="004C08A0"/>
    <w:rsid w:val="004C3F7C"/>
    <w:rsid w:val="004D6B3E"/>
    <w:rsid w:val="004E1F43"/>
    <w:rsid w:val="004E454A"/>
    <w:rsid w:val="004E4990"/>
    <w:rsid w:val="004E569E"/>
    <w:rsid w:val="004E58A8"/>
    <w:rsid w:val="004F075E"/>
    <w:rsid w:val="004F09CD"/>
    <w:rsid w:val="005029A9"/>
    <w:rsid w:val="005029C6"/>
    <w:rsid w:val="00516685"/>
    <w:rsid w:val="00516D2F"/>
    <w:rsid w:val="00524CF2"/>
    <w:rsid w:val="00525852"/>
    <w:rsid w:val="0052688F"/>
    <w:rsid w:val="00534D14"/>
    <w:rsid w:val="005351A2"/>
    <w:rsid w:val="00536023"/>
    <w:rsid w:val="00536F50"/>
    <w:rsid w:val="005377C6"/>
    <w:rsid w:val="00537E5B"/>
    <w:rsid w:val="005459C4"/>
    <w:rsid w:val="00547EF2"/>
    <w:rsid w:val="00565BA0"/>
    <w:rsid w:val="005741A3"/>
    <w:rsid w:val="00574DB8"/>
    <w:rsid w:val="0057653E"/>
    <w:rsid w:val="00577824"/>
    <w:rsid w:val="00577CEF"/>
    <w:rsid w:val="00580536"/>
    <w:rsid w:val="00584F7A"/>
    <w:rsid w:val="00585C4D"/>
    <w:rsid w:val="00590462"/>
    <w:rsid w:val="0059097F"/>
    <w:rsid w:val="00591840"/>
    <w:rsid w:val="00592273"/>
    <w:rsid w:val="00592DE9"/>
    <w:rsid w:val="00594653"/>
    <w:rsid w:val="0059728E"/>
    <w:rsid w:val="005A0DCD"/>
    <w:rsid w:val="005B6211"/>
    <w:rsid w:val="005B7004"/>
    <w:rsid w:val="005B76BA"/>
    <w:rsid w:val="005C1EF4"/>
    <w:rsid w:val="005C360F"/>
    <w:rsid w:val="005D7373"/>
    <w:rsid w:val="005E2B87"/>
    <w:rsid w:val="005F1C91"/>
    <w:rsid w:val="005F21F5"/>
    <w:rsid w:val="005F3628"/>
    <w:rsid w:val="005F7E2F"/>
    <w:rsid w:val="00602066"/>
    <w:rsid w:val="00607F6C"/>
    <w:rsid w:val="0061006B"/>
    <w:rsid w:val="00614768"/>
    <w:rsid w:val="00624863"/>
    <w:rsid w:val="006329F5"/>
    <w:rsid w:val="006334D5"/>
    <w:rsid w:val="00642DD7"/>
    <w:rsid w:val="00642F3A"/>
    <w:rsid w:val="00646BCE"/>
    <w:rsid w:val="006478DD"/>
    <w:rsid w:val="0065097C"/>
    <w:rsid w:val="00657DAF"/>
    <w:rsid w:val="00662014"/>
    <w:rsid w:val="00672F75"/>
    <w:rsid w:val="006756EA"/>
    <w:rsid w:val="00676C75"/>
    <w:rsid w:val="006922A0"/>
    <w:rsid w:val="006933D0"/>
    <w:rsid w:val="006953E4"/>
    <w:rsid w:val="00696261"/>
    <w:rsid w:val="006A1D26"/>
    <w:rsid w:val="006B48E0"/>
    <w:rsid w:val="006C6231"/>
    <w:rsid w:val="006E3172"/>
    <w:rsid w:val="006F6BA8"/>
    <w:rsid w:val="006F735D"/>
    <w:rsid w:val="007022B9"/>
    <w:rsid w:val="0071578C"/>
    <w:rsid w:val="00715C95"/>
    <w:rsid w:val="0071767C"/>
    <w:rsid w:val="00717DE2"/>
    <w:rsid w:val="00724C56"/>
    <w:rsid w:val="007271CD"/>
    <w:rsid w:val="00741510"/>
    <w:rsid w:val="00741677"/>
    <w:rsid w:val="00741A26"/>
    <w:rsid w:val="00744A14"/>
    <w:rsid w:val="0075160A"/>
    <w:rsid w:val="00753C55"/>
    <w:rsid w:val="007570F2"/>
    <w:rsid w:val="00770CA5"/>
    <w:rsid w:val="00773F0B"/>
    <w:rsid w:val="00785574"/>
    <w:rsid w:val="00785E14"/>
    <w:rsid w:val="00786874"/>
    <w:rsid w:val="007928A7"/>
    <w:rsid w:val="007B7F61"/>
    <w:rsid w:val="007D127D"/>
    <w:rsid w:val="007D215B"/>
    <w:rsid w:val="007D40B7"/>
    <w:rsid w:val="007D5AF5"/>
    <w:rsid w:val="007E107F"/>
    <w:rsid w:val="0080508F"/>
    <w:rsid w:val="0081012C"/>
    <w:rsid w:val="008109D4"/>
    <w:rsid w:val="008115BD"/>
    <w:rsid w:val="00811E49"/>
    <w:rsid w:val="00812466"/>
    <w:rsid w:val="0081497C"/>
    <w:rsid w:val="00830A76"/>
    <w:rsid w:val="00831C2F"/>
    <w:rsid w:val="00832F5F"/>
    <w:rsid w:val="008352A7"/>
    <w:rsid w:val="008367D8"/>
    <w:rsid w:val="00842896"/>
    <w:rsid w:val="008526BD"/>
    <w:rsid w:val="00863E42"/>
    <w:rsid w:val="00867988"/>
    <w:rsid w:val="00875E36"/>
    <w:rsid w:val="00884BE4"/>
    <w:rsid w:val="00885A41"/>
    <w:rsid w:val="00890F06"/>
    <w:rsid w:val="00895960"/>
    <w:rsid w:val="008A10AF"/>
    <w:rsid w:val="008A5CFE"/>
    <w:rsid w:val="008B1C39"/>
    <w:rsid w:val="008C2F50"/>
    <w:rsid w:val="008C5626"/>
    <w:rsid w:val="008E0252"/>
    <w:rsid w:val="008F2E3F"/>
    <w:rsid w:val="008F4D4C"/>
    <w:rsid w:val="008F4EF4"/>
    <w:rsid w:val="008F5BE8"/>
    <w:rsid w:val="008F5E3D"/>
    <w:rsid w:val="008F795B"/>
    <w:rsid w:val="00902B95"/>
    <w:rsid w:val="00907115"/>
    <w:rsid w:val="009109FA"/>
    <w:rsid w:val="0091171F"/>
    <w:rsid w:val="009153E1"/>
    <w:rsid w:val="0092442D"/>
    <w:rsid w:val="009555E8"/>
    <w:rsid w:val="00960288"/>
    <w:rsid w:val="00963B16"/>
    <w:rsid w:val="0096776A"/>
    <w:rsid w:val="00973A66"/>
    <w:rsid w:val="00976B85"/>
    <w:rsid w:val="00977A22"/>
    <w:rsid w:val="00994246"/>
    <w:rsid w:val="009A4814"/>
    <w:rsid w:val="009A563C"/>
    <w:rsid w:val="009B5EFA"/>
    <w:rsid w:val="009B7DCB"/>
    <w:rsid w:val="009D2458"/>
    <w:rsid w:val="009D2D3D"/>
    <w:rsid w:val="009D5671"/>
    <w:rsid w:val="009F2F68"/>
    <w:rsid w:val="009F6C61"/>
    <w:rsid w:val="00A02B9C"/>
    <w:rsid w:val="00A076C0"/>
    <w:rsid w:val="00A1088A"/>
    <w:rsid w:val="00A14F52"/>
    <w:rsid w:val="00A15DEE"/>
    <w:rsid w:val="00A24D06"/>
    <w:rsid w:val="00A24F43"/>
    <w:rsid w:val="00A313DB"/>
    <w:rsid w:val="00A31FBF"/>
    <w:rsid w:val="00A328C9"/>
    <w:rsid w:val="00A3692D"/>
    <w:rsid w:val="00A374C4"/>
    <w:rsid w:val="00A420A3"/>
    <w:rsid w:val="00A5056F"/>
    <w:rsid w:val="00A513E6"/>
    <w:rsid w:val="00A553BB"/>
    <w:rsid w:val="00A61BA3"/>
    <w:rsid w:val="00A62680"/>
    <w:rsid w:val="00A66ED7"/>
    <w:rsid w:val="00A74C5D"/>
    <w:rsid w:val="00A77D17"/>
    <w:rsid w:val="00A8213F"/>
    <w:rsid w:val="00A85C84"/>
    <w:rsid w:val="00A91BA6"/>
    <w:rsid w:val="00A91C2B"/>
    <w:rsid w:val="00A9310A"/>
    <w:rsid w:val="00AA6050"/>
    <w:rsid w:val="00AA75E0"/>
    <w:rsid w:val="00AA7E42"/>
    <w:rsid w:val="00AE639E"/>
    <w:rsid w:val="00B020B3"/>
    <w:rsid w:val="00B10D63"/>
    <w:rsid w:val="00B150A6"/>
    <w:rsid w:val="00B15449"/>
    <w:rsid w:val="00B36949"/>
    <w:rsid w:val="00B406A2"/>
    <w:rsid w:val="00B4098E"/>
    <w:rsid w:val="00B47DBC"/>
    <w:rsid w:val="00B53461"/>
    <w:rsid w:val="00B5629C"/>
    <w:rsid w:val="00B71794"/>
    <w:rsid w:val="00B7254F"/>
    <w:rsid w:val="00B771E8"/>
    <w:rsid w:val="00B83ADD"/>
    <w:rsid w:val="00B86A5F"/>
    <w:rsid w:val="00B87424"/>
    <w:rsid w:val="00BC739B"/>
    <w:rsid w:val="00BD06AA"/>
    <w:rsid w:val="00BE17D5"/>
    <w:rsid w:val="00BE2683"/>
    <w:rsid w:val="00BE3B2B"/>
    <w:rsid w:val="00BF6CCB"/>
    <w:rsid w:val="00BF713B"/>
    <w:rsid w:val="00BF729C"/>
    <w:rsid w:val="00BF7A1D"/>
    <w:rsid w:val="00C02963"/>
    <w:rsid w:val="00C0496F"/>
    <w:rsid w:val="00C11664"/>
    <w:rsid w:val="00C12645"/>
    <w:rsid w:val="00C12ACE"/>
    <w:rsid w:val="00C15B5B"/>
    <w:rsid w:val="00C1685D"/>
    <w:rsid w:val="00C20DB2"/>
    <w:rsid w:val="00C31E34"/>
    <w:rsid w:val="00C4196A"/>
    <w:rsid w:val="00C41CAC"/>
    <w:rsid w:val="00C447C7"/>
    <w:rsid w:val="00C45A94"/>
    <w:rsid w:val="00C54CED"/>
    <w:rsid w:val="00C6107A"/>
    <w:rsid w:val="00C7364A"/>
    <w:rsid w:val="00C75B7A"/>
    <w:rsid w:val="00C8036A"/>
    <w:rsid w:val="00C80640"/>
    <w:rsid w:val="00C80E93"/>
    <w:rsid w:val="00C83228"/>
    <w:rsid w:val="00C86E2F"/>
    <w:rsid w:val="00C90955"/>
    <w:rsid w:val="00C91591"/>
    <w:rsid w:val="00C94D08"/>
    <w:rsid w:val="00CB13F4"/>
    <w:rsid w:val="00CB5FF6"/>
    <w:rsid w:val="00CD02E5"/>
    <w:rsid w:val="00CD2C3A"/>
    <w:rsid w:val="00CD2DB8"/>
    <w:rsid w:val="00CD3108"/>
    <w:rsid w:val="00CE0979"/>
    <w:rsid w:val="00CE7249"/>
    <w:rsid w:val="00CF68C6"/>
    <w:rsid w:val="00CF6941"/>
    <w:rsid w:val="00D01371"/>
    <w:rsid w:val="00D14FC2"/>
    <w:rsid w:val="00D15F5E"/>
    <w:rsid w:val="00D16366"/>
    <w:rsid w:val="00D1732F"/>
    <w:rsid w:val="00D23D45"/>
    <w:rsid w:val="00D30692"/>
    <w:rsid w:val="00D34A0F"/>
    <w:rsid w:val="00D360E9"/>
    <w:rsid w:val="00D462DA"/>
    <w:rsid w:val="00D478F6"/>
    <w:rsid w:val="00D52E76"/>
    <w:rsid w:val="00D562C2"/>
    <w:rsid w:val="00D5792D"/>
    <w:rsid w:val="00D57B1D"/>
    <w:rsid w:val="00D6629F"/>
    <w:rsid w:val="00D74F97"/>
    <w:rsid w:val="00D80E14"/>
    <w:rsid w:val="00D87991"/>
    <w:rsid w:val="00DA6D0F"/>
    <w:rsid w:val="00DB08AA"/>
    <w:rsid w:val="00DB0D0E"/>
    <w:rsid w:val="00DB4EF7"/>
    <w:rsid w:val="00DD0041"/>
    <w:rsid w:val="00DD62A6"/>
    <w:rsid w:val="00DD7F28"/>
    <w:rsid w:val="00DE0944"/>
    <w:rsid w:val="00DE2BD3"/>
    <w:rsid w:val="00DF6AC0"/>
    <w:rsid w:val="00E031AF"/>
    <w:rsid w:val="00E10E95"/>
    <w:rsid w:val="00E20490"/>
    <w:rsid w:val="00E2052D"/>
    <w:rsid w:val="00E23EA5"/>
    <w:rsid w:val="00E24680"/>
    <w:rsid w:val="00E24A85"/>
    <w:rsid w:val="00E253C2"/>
    <w:rsid w:val="00E26659"/>
    <w:rsid w:val="00E42313"/>
    <w:rsid w:val="00E471E9"/>
    <w:rsid w:val="00E564A6"/>
    <w:rsid w:val="00E64E54"/>
    <w:rsid w:val="00E65FD0"/>
    <w:rsid w:val="00E71D64"/>
    <w:rsid w:val="00E76431"/>
    <w:rsid w:val="00E76EF7"/>
    <w:rsid w:val="00EA4817"/>
    <w:rsid w:val="00EA6DDD"/>
    <w:rsid w:val="00EA73BE"/>
    <w:rsid w:val="00EA7D82"/>
    <w:rsid w:val="00EC3D2F"/>
    <w:rsid w:val="00EC7B59"/>
    <w:rsid w:val="00EF0196"/>
    <w:rsid w:val="00F01CA2"/>
    <w:rsid w:val="00F20B50"/>
    <w:rsid w:val="00F21368"/>
    <w:rsid w:val="00F31A03"/>
    <w:rsid w:val="00F34CC0"/>
    <w:rsid w:val="00F37466"/>
    <w:rsid w:val="00F45E25"/>
    <w:rsid w:val="00F50802"/>
    <w:rsid w:val="00F528F8"/>
    <w:rsid w:val="00F6249E"/>
    <w:rsid w:val="00F646A6"/>
    <w:rsid w:val="00F657A8"/>
    <w:rsid w:val="00F72A09"/>
    <w:rsid w:val="00F80B50"/>
    <w:rsid w:val="00F82998"/>
    <w:rsid w:val="00F8494F"/>
    <w:rsid w:val="00F86254"/>
    <w:rsid w:val="00FA0168"/>
    <w:rsid w:val="00FA1F58"/>
    <w:rsid w:val="00FA2F92"/>
    <w:rsid w:val="00FA4501"/>
    <w:rsid w:val="00FA713B"/>
    <w:rsid w:val="00FD253E"/>
    <w:rsid w:val="00FD54E9"/>
    <w:rsid w:val="00FD795B"/>
    <w:rsid w:val="00FE38CF"/>
    <w:rsid w:val="00FE3EA1"/>
    <w:rsid w:val="00FE7511"/>
    <w:rsid w:val="00FF0070"/>
    <w:rsid w:val="00FF7C8A"/>
    <w:rsid w:val="13666AC1"/>
    <w:rsid w:val="1FAB7C45"/>
    <w:rsid w:val="21A061B7"/>
    <w:rsid w:val="402C32EA"/>
    <w:rsid w:val="502F5DCA"/>
    <w:rsid w:val="53CB6D30"/>
    <w:rsid w:val="57544CDF"/>
    <w:rsid w:val="583A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11"/>
    <w:uiPriority w:val="99"/>
    <w:qFormat/>
    <w:pPr>
      <w:widowControl w:val="0"/>
      <w:shd w:val="clear" w:color="auto" w:fill="FFFFFF"/>
      <w:spacing w:before="4560" w:line="216" w:lineRule="exact"/>
    </w:pPr>
    <w:rPr>
      <w:rFonts w:eastAsiaTheme="minorHAns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Pr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d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pt">
    <w:name w:val="Основной текст + 8 pt"/>
    <w:basedOn w:val="11"/>
    <w:uiPriority w:val="99"/>
    <w:qFormat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locked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line="317" w:lineRule="exact"/>
    </w:pPr>
    <w:rPr>
      <w:rFonts w:eastAsiaTheme="minorHAnsi"/>
      <w:b/>
      <w:bCs/>
      <w:sz w:val="28"/>
      <w:szCs w:val="28"/>
      <w:lang w:eastAsia="en-US"/>
    </w:rPr>
  </w:style>
  <w:style w:type="character" w:customStyle="1" w:styleId="211pt">
    <w:name w:val="Основной текст (2) + 11 pt"/>
    <w:basedOn w:val="2"/>
    <w:qFormat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qFormat/>
    <w:pPr>
      <w:widowControl w:val="0"/>
      <w:shd w:val="clear" w:color="auto" w:fill="FFFFFF"/>
      <w:spacing w:line="269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511ptExact">
    <w:name w:val="Основной текст (5) + 11 pt Exact"/>
    <w:basedOn w:val="a0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412pt">
    <w:name w:val="Основной текст (4) + 12 pt"/>
    <w:basedOn w:val="a0"/>
    <w:uiPriority w:val="99"/>
    <w:qFormat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9">
    <w:name w:val="Основной текст + 9"/>
    <w:basedOn w:val="a0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MSReferenceSansSerif1">
    <w:name w:val="Основной текст + MS Reference Sans Serif1"/>
    <w:basedOn w:val="a0"/>
    <w:uiPriority w:val="99"/>
    <w:qFormat/>
    <w:rPr>
      <w:rFonts w:ascii="MS Reference Sans Serif" w:hAnsi="MS Reference Sans Serif" w:cs="MS Reference Sans Serif"/>
      <w:sz w:val="13"/>
      <w:szCs w:val="13"/>
      <w:u w:val="none"/>
      <w:shd w:val="clear" w:color="auto" w:fill="FFFFFF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FontStyle15">
    <w:name w:val="Font Style15"/>
    <w:qFormat/>
    <w:rPr>
      <w:rFonts w:ascii="Arial" w:hAnsi="Arial" w:cs="Arial"/>
      <w:i/>
      <w:iCs/>
      <w:sz w:val="20"/>
      <w:szCs w:val="20"/>
    </w:rPr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line="230" w:lineRule="exact"/>
      <w:ind w:firstLine="72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qFormat/>
    <w:rPr>
      <w:rFonts w:ascii="Arial" w:hAnsi="Arial" w:cs="Arial"/>
      <w:sz w:val="20"/>
      <w:szCs w:val="20"/>
    </w:rPr>
  </w:style>
  <w:style w:type="character" w:customStyle="1" w:styleId="FontStyle13">
    <w:name w:val="Font Style13"/>
    <w:qFormat/>
    <w:rPr>
      <w:rFonts w:ascii="Arial" w:hAnsi="Arial" w:cs="Arial"/>
      <w:b/>
      <w:bCs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pt1">
    <w:name w:val="Основной текст + 8 pt1"/>
    <w:basedOn w:val="11"/>
    <w:uiPriority w:val="99"/>
    <w:qFormat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9pt">
    <w:name w:val="Основной текст + 9 pt"/>
    <w:basedOn w:val="a0"/>
    <w:qFormat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before="2520" w:line="221" w:lineRule="exact"/>
      <w:jc w:val="both"/>
    </w:pPr>
    <w:rPr>
      <w:rFonts w:ascii="Century Schoolbook" w:eastAsia="Century Schoolbook" w:hAnsi="Century Schoolbook" w:cs="Century Schoolbook"/>
      <w:color w:val="000000"/>
      <w:lang w:bidi="ru-RU"/>
    </w:rPr>
  </w:style>
  <w:style w:type="character" w:customStyle="1" w:styleId="af4">
    <w:name w:val="Основной текст_"/>
    <w:basedOn w:val="a0"/>
    <w:link w:val="3"/>
    <w:qFormat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f4"/>
    <w:qFormat/>
    <w:pPr>
      <w:widowControl w:val="0"/>
      <w:shd w:val="clear" w:color="auto" w:fill="FFFFFF"/>
      <w:spacing w:before="1980" w:line="221" w:lineRule="exact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F1EC7-F2C5-496E-809B-0C456773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7206</Words>
  <Characters>41077</Characters>
  <Application>Microsoft Office Word</Application>
  <DocSecurity>0</DocSecurity>
  <Lines>342</Lines>
  <Paragraphs>96</Paragraphs>
  <ScaleCrop>false</ScaleCrop>
  <Company/>
  <LinksUpToDate>false</LinksUpToDate>
  <CharactersWithSpaces>48187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Эльвина</dc:creator>
  <cp:lastModifiedBy>учитель</cp:lastModifiedBy>
  <cp:revision>36</cp:revision>
  <cp:lastPrinted>2022-09-07T11:55:00Z</cp:lastPrinted>
  <dcterms:created xsi:type="dcterms:W3CDTF">2020-09-12T18:00:00Z</dcterms:created>
  <dcterms:modified xsi:type="dcterms:W3CDTF">2022-12-29T12:10:00Z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D706CD5EBB6540BAA55341AF9BE8087E</vt:lpwstr>
  </property>
</Properties>
</file>